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806" w:rsidRDefault="00276806" w:rsidP="00276806">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707F06">
        <w:rPr>
          <w:rFonts w:eastAsiaTheme="minorHAnsi"/>
          <w:b/>
          <w:bCs/>
          <w:sz w:val="22"/>
          <w:szCs w:val="22"/>
          <w:lang w:eastAsia="en-US"/>
        </w:rPr>
        <w:t>ДОГОВОР №</w:t>
      </w:r>
      <w:r w:rsidRPr="00707F06">
        <w:rPr>
          <w:sz w:val="22"/>
          <w:szCs w:val="22"/>
        </w:rPr>
        <w:t xml:space="preserve"> </w:t>
      </w:r>
    </w:p>
    <w:p w:rsidR="00276806" w:rsidRPr="00707F06" w:rsidRDefault="00276806" w:rsidP="00276806">
      <w:pPr>
        <w:jc w:val="center"/>
        <w:rPr>
          <w:rFonts w:eastAsiaTheme="minorHAnsi"/>
          <w:sz w:val="22"/>
          <w:szCs w:val="22"/>
          <w:lang w:eastAsia="en-US"/>
        </w:rPr>
      </w:pPr>
      <w:r w:rsidRPr="00707F06">
        <w:rPr>
          <w:rFonts w:eastAsiaTheme="minorHAnsi"/>
          <w:b/>
          <w:bCs/>
          <w:sz w:val="22"/>
          <w:szCs w:val="22"/>
          <w:lang w:eastAsia="en-US"/>
        </w:rPr>
        <w:t>подряда на выполнение работ</w:t>
      </w:r>
      <w:r w:rsidRPr="00707F06">
        <w:rPr>
          <w:rFonts w:eastAsiaTheme="minorHAnsi"/>
          <w:sz w:val="22"/>
          <w:szCs w:val="22"/>
          <w:lang w:eastAsia="en-US"/>
        </w:rPr>
        <w:t xml:space="preserve"> </w:t>
      </w:r>
    </w:p>
    <w:p w:rsidR="00276806" w:rsidRPr="00707F06" w:rsidRDefault="00276806" w:rsidP="00276806">
      <w:pPr>
        <w:jc w:val="center"/>
        <w:rPr>
          <w:rFonts w:eastAsiaTheme="minorHAnsi"/>
          <w:sz w:val="22"/>
          <w:szCs w:val="22"/>
          <w:lang w:eastAsia="en-US"/>
        </w:rPr>
      </w:pPr>
    </w:p>
    <w:p w:rsidR="00276806" w:rsidRPr="00707F06" w:rsidRDefault="00276806" w:rsidP="00276806">
      <w:pPr>
        <w:jc w:val="center"/>
        <w:rPr>
          <w:rFonts w:eastAsiaTheme="minorHAnsi"/>
          <w:sz w:val="22"/>
          <w:szCs w:val="22"/>
          <w:lang w:eastAsia="en-US"/>
        </w:rPr>
      </w:pPr>
    </w:p>
    <w:p w:rsidR="00276806" w:rsidRDefault="00276806" w:rsidP="00276806">
      <w:pPr>
        <w:jc w:val="center"/>
        <w:rPr>
          <w:rFonts w:eastAsiaTheme="minorHAnsi"/>
          <w:sz w:val="22"/>
          <w:szCs w:val="22"/>
          <w:lang w:eastAsia="en-US"/>
        </w:rPr>
      </w:pPr>
      <w:r w:rsidRPr="00707F06">
        <w:rPr>
          <w:rFonts w:eastAsiaTheme="minorHAnsi"/>
          <w:sz w:val="22"/>
          <w:szCs w:val="22"/>
          <w:lang w:eastAsia="en-US"/>
        </w:rPr>
        <w:t xml:space="preserve">г. Иркутск                  </w:t>
      </w:r>
      <w:r w:rsidRPr="00707F06">
        <w:rPr>
          <w:rFonts w:eastAsiaTheme="minorHAnsi"/>
          <w:sz w:val="22"/>
          <w:szCs w:val="22"/>
          <w:lang w:eastAsia="en-US"/>
        </w:rPr>
        <w:tab/>
        <w:t xml:space="preserve">                             </w:t>
      </w:r>
      <w:r>
        <w:rPr>
          <w:rFonts w:eastAsiaTheme="minorHAnsi"/>
          <w:sz w:val="22"/>
          <w:szCs w:val="22"/>
          <w:lang w:eastAsia="en-US"/>
        </w:rPr>
        <w:t xml:space="preserve">                                         </w:t>
      </w:r>
      <w:r w:rsidRPr="00707F06">
        <w:rPr>
          <w:rFonts w:eastAsiaTheme="minorHAnsi"/>
          <w:sz w:val="22"/>
          <w:szCs w:val="22"/>
          <w:lang w:eastAsia="en-US"/>
        </w:rPr>
        <w:t xml:space="preserve">               </w:t>
      </w:r>
      <w:proofErr w:type="gramStart"/>
      <w:r w:rsidRPr="00707F06">
        <w:rPr>
          <w:rFonts w:eastAsiaTheme="minorHAnsi"/>
          <w:sz w:val="22"/>
          <w:szCs w:val="22"/>
          <w:lang w:eastAsia="en-US"/>
        </w:rPr>
        <w:t xml:space="preserve">   «</w:t>
      </w:r>
      <w:proofErr w:type="gramEnd"/>
      <w:r w:rsidR="00E46C4D">
        <w:rPr>
          <w:rFonts w:eastAsiaTheme="minorHAnsi"/>
          <w:sz w:val="22"/>
          <w:szCs w:val="22"/>
          <w:lang w:eastAsia="en-US"/>
        </w:rPr>
        <w:t xml:space="preserve">    </w:t>
      </w:r>
      <w:r w:rsidRPr="00707F06">
        <w:rPr>
          <w:rFonts w:eastAsiaTheme="minorHAnsi"/>
          <w:sz w:val="22"/>
          <w:szCs w:val="22"/>
          <w:lang w:eastAsia="en-US"/>
        </w:rPr>
        <w:t>»</w:t>
      </w:r>
      <w:r>
        <w:rPr>
          <w:rFonts w:eastAsiaTheme="minorHAnsi"/>
          <w:sz w:val="22"/>
          <w:szCs w:val="22"/>
          <w:lang w:eastAsia="en-US"/>
        </w:rPr>
        <w:t xml:space="preserve"> </w:t>
      </w:r>
      <w:r w:rsidR="00E46C4D">
        <w:rPr>
          <w:rFonts w:eastAsiaTheme="minorHAnsi"/>
          <w:sz w:val="22"/>
          <w:szCs w:val="22"/>
          <w:lang w:eastAsia="en-US"/>
        </w:rPr>
        <w:t xml:space="preserve">               2022</w:t>
      </w:r>
      <w:r w:rsidRPr="00707F06">
        <w:rPr>
          <w:rFonts w:eastAsiaTheme="minorHAnsi"/>
          <w:sz w:val="22"/>
          <w:szCs w:val="22"/>
          <w:lang w:eastAsia="en-US"/>
        </w:rPr>
        <w:t xml:space="preserve"> г.</w:t>
      </w:r>
    </w:p>
    <w:p w:rsidR="00276806" w:rsidRPr="00707F06" w:rsidRDefault="00276806" w:rsidP="00276806">
      <w:pPr>
        <w:jc w:val="center"/>
        <w:rPr>
          <w:rFonts w:eastAsiaTheme="minorHAnsi"/>
          <w:sz w:val="22"/>
          <w:szCs w:val="22"/>
          <w:lang w:eastAsia="en-US"/>
        </w:rPr>
      </w:pPr>
    </w:p>
    <w:p w:rsidR="00ED1614" w:rsidRDefault="00ED1614" w:rsidP="00ED1614">
      <w:pPr>
        <w:ind w:firstLine="567"/>
        <w:jc w:val="both"/>
      </w:pPr>
      <w:r w:rsidRPr="000E0D0A">
        <w:rPr>
          <w:rFonts w:eastAsiaTheme="minorHAnsi"/>
          <w:sz w:val="21"/>
          <w:szCs w:val="21"/>
          <w:lang w:eastAsia="en-US"/>
        </w:rPr>
        <w:t xml:space="preserve">Общество с ограниченной ответственностью </w:t>
      </w:r>
      <w:r>
        <w:rPr>
          <w:rFonts w:eastAsiaTheme="minorHAnsi"/>
          <w:sz w:val="21"/>
          <w:szCs w:val="21"/>
          <w:lang w:eastAsia="en-US"/>
        </w:rPr>
        <w:t>«</w:t>
      </w:r>
      <w:proofErr w:type="spellStart"/>
      <w:r w:rsidRPr="000E0D0A">
        <w:rPr>
          <w:rFonts w:eastAsiaTheme="minorHAnsi"/>
          <w:sz w:val="21"/>
          <w:szCs w:val="21"/>
          <w:lang w:eastAsia="en-US"/>
        </w:rPr>
        <w:t>ИркутскЭнергоПроект</w:t>
      </w:r>
      <w:proofErr w:type="spellEnd"/>
      <w:r>
        <w:rPr>
          <w:rFonts w:eastAsiaTheme="minorHAnsi"/>
          <w:sz w:val="21"/>
          <w:szCs w:val="21"/>
          <w:lang w:eastAsia="en-US"/>
        </w:rPr>
        <w:t>»</w:t>
      </w:r>
      <w:r w:rsidRPr="000E0D0A">
        <w:rPr>
          <w:rFonts w:eastAsiaTheme="minorHAnsi"/>
          <w:sz w:val="21"/>
          <w:szCs w:val="21"/>
          <w:lang w:eastAsia="en-US"/>
        </w:rPr>
        <w:t xml:space="preserve"> (ООО «</w:t>
      </w:r>
      <w:proofErr w:type="spellStart"/>
      <w:r w:rsidRPr="000E0D0A">
        <w:rPr>
          <w:rFonts w:eastAsiaTheme="minorHAnsi"/>
          <w:sz w:val="21"/>
          <w:szCs w:val="21"/>
          <w:lang w:eastAsia="en-US"/>
        </w:rPr>
        <w:t>ИркутскЭнергоПроект</w:t>
      </w:r>
      <w:proofErr w:type="spellEnd"/>
      <w:proofErr w:type="gramStart"/>
      <w:r w:rsidRPr="000E0D0A">
        <w:rPr>
          <w:rFonts w:eastAsiaTheme="minorHAnsi"/>
          <w:sz w:val="21"/>
          <w:szCs w:val="21"/>
          <w:lang w:eastAsia="en-US"/>
        </w:rPr>
        <w:t>»,  именуемое</w:t>
      </w:r>
      <w:proofErr w:type="gramEnd"/>
      <w:r w:rsidRPr="000E0D0A">
        <w:rPr>
          <w:rFonts w:eastAsiaTheme="minorHAnsi"/>
          <w:sz w:val="21"/>
          <w:szCs w:val="21"/>
          <w:lang w:eastAsia="en-US"/>
        </w:rPr>
        <w:t xml:space="preserve"> в дальнейшем «Генподрядчик», в лице генерального директора  Афанасьева Игоря Григорьевича, действующего на основании Устава,  с одной стороны, и </w:t>
      </w:r>
      <w:r w:rsidR="00DA7FC7">
        <w:rPr>
          <w:rFonts w:eastAsiaTheme="minorHAnsi"/>
          <w:sz w:val="21"/>
          <w:szCs w:val="21"/>
          <w:lang w:eastAsia="en-US"/>
        </w:rPr>
        <w:t>_____________________________________________</w:t>
      </w:r>
      <w:r w:rsidRPr="000E0D0A">
        <w:rPr>
          <w:rFonts w:eastAsiaTheme="minorHAnsi"/>
          <w:sz w:val="21"/>
          <w:szCs w:val="21"/>
          <w:lang w:eastAsia="en-US"/>
        </w:rPr>
        <w:t xml:space="preserve">, именуемое в дальнейшем «Субподрядчик», в лице </w:t>
      </w:r>
      <w:r w:rsidR="00DA7FC7">
        <w:rPr>
          <w:rFonts w:eastAsiaTheme="minorHAnsi"/>
          <w:sz w:val="21"/>
          <w:szCs w:val="21"/>
          <w:lang w:eastAsia="en-US"/>
        </w:rPr>
        <w:t>_______________________________________________</w:t>
      </w:r>
      <w:r w:rsidRPr="000E0D0A">
        <w:rPr>
          <w:rFonts w:eastAsiaTheme="minorHAnsi"/>
          <w:sz w:val="21"/>
          <w:szCs w:val="21"/>
          <w:lang w:eastAsia="en-US"/>
        </w:rPr>
        <w:t xml:space="preserve">, действующего на основании </w:t>
      </w:r>
      <w:r w:rsidR="00DA7FC7">
        <w:rPr>
          <w:rFonts w:eastAsiaTheme="minorHAnsi"/>
          <w:sz w:val="21"/>
          <w:szCs w:val="21"/>
          <w:lang w:eastAsia="en-US"/>
        </w:rPr>
        <w:t>__________________</w:t>
      </w:r>
      <w:r w:rsidRPr="000E0D0A">
        <w:rPr>
          <w:rFonts w:eastAsiaTheme="minorHAnsi"/>
          <w:sz w:val="21"/>
          <w:szCs w:val="21"/>
          <w:lang w:eastAsia="en-US"/>
        </w:rPr>
        <w:t>, с другой стороны, заключили настоящий договор о нижеследующем:</w:t>
      </w:r>
    </w:p>
    <w:p w:rsidR="00276806" w:rsidRPr="004820E5" w:rsidRDefault="00276806" w:rsidP="00276806">
      <w:pPr>
        <w:ind w:firstLine="567"/>
        <w:jc w:val="both"/>
        <w:rPr>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1. ПРЕДМЕТ ДОГОВОРА</w:t>
      </w:r>
    </w:p>
    <w:p w:rsidR="00276806" w:rsidRDefault="00276806" w:rsidP="00276806">
      <w:pPr>
        <w:ind w:firstLine="709"/>
        <w:jc w:val="both"/>
        <w:rPr>
          <w:rFonts w:eastAsiaTheme="minorHAnsi"/>
          <w:kern w:val="28"/>
          <w:sz w:val="22"/>
          <w:szCs w:val="22"/>
          <w:lang w:eastAsia="en-US"/>
        </w:rPr>
      </w:pPr>
      <w:r w:rsidRPr="00707F06">
        <w:rPr>
          <w:rFonts w:eastAsiaTheme="minorHAnsi"/>
          <w:kern w:val="28"/>
          <w:sz w:val="22"/>
          <w:szCs w:val="22"/>
          <w:lang w:eastAsia="en-US"/>
        </w:rPr>
        <w:t xml:space="preserve">1.1. Субподрядчик обязуется в установленный настоящим договором </w:t>
      </w:r>
      <w:r>
        <w:rPr>
          <w:rFonts w:eastAsiaTheme="minorHAnsi"/>
          <w:kern w:val="28"/>
          <w:sz w:val="22"/>
          <w:szCs w:val="22"/>
          <w:lang w:eastAsia="en-US"/>
        </w:rPr>
        <w:t>срок</w:t>
      </w:r>
      <w:r w:rsidRPr="00707F06">
        <w:rPr>
          <w:rFonts w:eastAsiaTheme="minorHAnsi"/>
          <w:kern w:val="28"/>
          <w:sz w:val="22"/>
          <w:szCs w:val="22"/>
          <w:lang w:eastAsia="en-US"/>
        </w:rPr>
        <w:t xml:space="preserve"> по заданию Генподрядчика выполнить</w:t>
      </w:r>
      <w:r>
        <w:rPr>
          <w:rFonts w:eastAsiaTheme="minorHAnsi"/>
          <w:kern w:val="28"/>
          <w:sz w:val="22"/>
          <w:szCs w:val="22"/>
          <w:lang w:eastAsia="en-US"/>
        </w:rPr>
        <w:t>:</w:t>
      </w:r>
    </w:p>
    <w:p w:rsidR="00276806" w:rsidRDefault="00DA7FC7" w:rsidP="00276806">
      <w:pPr>
        <w:ind w:firstLine="567"/>
        <w:jc w:val="both"/>
        <w:rPr>
          <w:rFonts w:eastAsiaTheme="minorHAnsi"/>
          <w:b/>
          <w:i/>
          <w:color w:val="0000FF"/>
          <w:kern w:val="28"/>
          <w:sz w:val="22"/>
          <w:szCs w:val="22"/>
          <w:lang w:eastAsia="en-US"/>
        </w:rPr>
      </w:pPr>
      <w:r>
        <w:rPr>
          <w:rFonts w:eastAsiaTheme="minorHAnsi"/>
          <w:b/>
          <w:color w:val="0000FF"/>
          <w:kern w:val="28"/>
          <w:sz w:val="22"/>
          <w:szCs w:val="22"/>
          <w:u w:val="single"/>
          <w:lang w:eastAsia="en-US"/>
        </w:rPr>
        <w:t>_________________________________</w:t>
      </w:r>
      <w:proofErr w:type="gramStart"/>
      <w:r>
        <w:rPr>
          <w:rFonts w:eastAsiaTheme="minorHAnsi"/>
          <w:b/>
          <w:color w:val="0000FF"/>
          <w:kern w:val="28"/>
          <w:sz w:val="22"/>
          <w:szCs w:val="22"/>
          <w:u w:val="single"/>
          <w:lang w:eastAsia="en-US"/>
        </w:rPr>
        <w:t>_</w:t>
      </w:r>
      <w:r w:rsidR="00276806">
        <w:rPr>
          <w:rFonts w:eastAsiaTheme="minorHAnsi"/>
          <w:b/>
          <w:color w:val="0000FF"/>
          <w:kern w:val="28"/>
          <w:sz w:val="22"/>
          <w:szCs w:val="22"/>
          <w:u w:val="single"/>
          <w:lang w:eastAsia="en-US"/>
        </w:rPr>
        <w:t xml:space="preserve"> </w:t>
      </w:r>
      <w:r w:rsidR="00276806" w:rsidRPr="00707F06">
        <w:rPr>
          <w:rFonts w:eastAsiaTheme="minorHAnsi"/>
          <w:kern w:val="28"/>
          <w:sz w:val="22"/>
          <w:szCs w:val="22"/>
          <w:lang w:eastAsia="en-US"/>
        </w:rPr>
        <w:t xml:space="preserve"> </w:t>
      </w:r>
      <w:r w:rsidR="00276806" w:rsidRPr="00240250">
        <w:rPr>
          <w:rFonts w:eastAsiaTheme="minorHAnsi"/>
          <w:b/>
          <w:i/>
          <w:color w:val="0000FF"/>
          <w:kern w:val="28"/>
          <w:sz w:val="22"/>
          <w:szCs w:val="22"/>
          <w:lang w:eastAsia="en-US"/>
        </w:rPr>
        <w:t>по</w:t>
      </w:r>
      <w:proofErr w:type="gramEnd"/>
      <w:r w:rsidR="00276806" w:rsidRPr="00240250">
        <w:rPr>
          <w:rFonts w:eastAsiaTheme="minorHAnsi"/>
          <w:b/>
          <w:i/>
          <w:color w:val="0000FF"/>
          <w:kern w:val="28"/>
          <w:sz w:val="22"/>
          <w:szCs w:val="22"/>
          <w:lang w:eastAsia="en-US"/>
        </w:rPr>
        <w:t xml:space="preserve"> объекту </w:t>
      </w:r>
      <w:r>
        <w:rPr>
          <w:rFonts w:eastAsiaTheme="minorHAnsi"/>
          <w:b/>
          <w:i/>
          <w:color w:val="0000FF"/>
          <w:kern w:val="28"/>
          <w:sz w:val="22"/>
          <w:szCs w:val="22"/>
          <w:lang w:eastAsia="en-US"/>
        </w:rPr>
        <w:t>_______________________________________</w:t>
      </w:r>
    </w:p>
    <w:p w:rsidR="00276806" w:rsidRPr="00707F06" w:rsidRDefault="00276806" w:rsidP="00276806">
      <w:pPr>
        <w:jc w:val="both"/>
        <w:rPr>
          <w:rFonts w:eastAsiaTheme="minorHAnsi"/>
          <w:b/>
          <w:kern w:val="28"/>
          <w:sz w:val="22"/>
          <w:szCs w:val="22"/>
          <w:lang w:eastAsia="en-US"/>
        </w:rPr>
      </w:pPr>
      <w:r w:rsidRPr="0016695E">
        <w:rPr>
          <w:rFonts w:eastAsiaTheme="minorHAnsi"/>
          <w:b/>
          <w:color w:val="0000FF"/>
          <w:kern w:val="28"/>
          <w:sz w:val="22"/>
          <w:szCs w:val="22"/>
          <w:lang w:eastAsia="en-US"/>
        </w:rPr>
        <w:t xml:space="preserve"> </w:t>
      </w:r>
      <w:r>
        <w:rPr>
          <w:rFonts w:eastAsiaTheme="minorHAnsi"/>
          <w:b/>
          <w:i/>
          <w:color w:val="0000FF"/>
          <w:kern w:val="28"/>
          <w:sz w:val="22"/>
          <w:szCs w:val="22"/>
          <w:lang w:eastAsia="en-US"/>
        </w:rPr>
        <w:t xml:space="preserve"> </w:t>
      </w:r>
      <w:r w:rsidRPr="00707F06">
        <w:rPr>
          <w:rFonts w:eastAsiaTheme="minorHAnsi"/>
          <w:kern w:val="28"/>
          <w:sz w:val="22"/>
          <w:szCs w:val="22"/>
          <w:lang w:eastAsia="en-US"/>
        </w:rPr>
        <w:t>(далее по тексту – работы)</w:t>
      </w:r>
      <w:r>
        <w:rPr>
          <w:rFonts w:eastAsiaTheme="minorHAnsi"/>
          <w:kern w:val="28"/>
          <w:sz w:val="22"/>
          <w:szCs w:val="22"/>
          <w:lang w:eastAsia="en-US"/>
        </w:rPr>
        <w:t xml:space="preserve"> </w:t>
      </w:r>
      <w:r w:rsidRPr="00707F06">
        <w:rPr>
          <w:rFonts w:eastAsiaTheme="minorHAnsi"/>
          <w:kern w:val="28"/>
          <w:sz w:val="22"/>
          <w:szCs w:val="22"/>
          <w:lang w:eastAsia="en-US"/>
        </w:rPr>
        <w:t>в объеме, определенном настоя</w:t>
      </w:r>
      <w:r>
        <w:rPr>
          <w:rFonts w:eastAsiaTheme="minorHAnsi"/>
          <w:kern w:val="28"/>
          <w:sz w:val="22"/>
          <w:szCs w:val="22"/>
          <w:lang w:eastAsia="en-US"/>
        </w:rPr>
        <w:t xml:space="preserve">щим договором и в соответствии </w:t>
      </w:r>
      <w:r w:rsidRPr="00707F06">
        <w:rPr>
          <w:rFonts w:eastAsiaTheme="minorHAnsi"/>
          <w:kern w:val="28"/>
          <w:sz w:val="22"/>
          <w:szCs w:val="22"/>
          <w:lang w:eastAsia="en-US"/>
        </w:rPr>
        <w:t xml:space="preserve">с утвержденным заданием (Приложение №1), являющимся его неотъемлемой частью, с соблюдением действующих норм и правил, а </w:t>
      </w:r>
      <w:r>
        <w:rPr>
          <w:rFonts w:eastAsiaTheme="minorHAnsi"/>
          <w:kern w:val="28"/>
          <w:sz w:val="22"/>
          <w:szCs w:val="22"/>
          <w:lang w:eastAsia="en-US"/>
        </w:rPr>
        <w:t xml:space="preserve">Генподрядчик обязуется принять </w:t>
      </w:r>
      <w:r w:rsidRPr="00707F06">
        <w:rPr>
          <w:rFonts w:eastAsiaTheme="minorHAnsi"/>
          <w:kern w:val="28"/>
          <w:sz w:val="22"/>
          <w:szCs w:val="22"/>
          <w:lang w:eastAsia="en-US"/>
        </w:rPr>
        <w:t xml:space="preserve">результат выполненных работ и оплатить обусловленную цену. </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1.2.</w:t>
      </w:r>
      <w:r w:rsidRPr="00707F06">
        <w:rPr>
          <w:rFonts w:eastAsiaTheme="minorHAnsi"/>
          <w:kern w:val="28"/>
          <w:sz w:val="22"/>
          <w:szCs w:val="22"/>
          <w:lang w:eastAsia="en-US"/>
        </w:rPr>
        <w:tab/>
        <w:t>Содержание и объем работы, технические и другие тр</w:t>
      </w:r>
      <w:bookmarkStart w:id="9" w:name="_GoBack"/>
      <w:bookmarkEnd w:id="9"/>
      <w:r w:rsidRPr="00707F06">
        <w:rPr>
          <w:rFonts w:eastAsiaTheme="minorHAnsi"/>
          <w:kern w:val="28"/>
          <w:sz w:val="22"/>
          <w:szCs w:val="22"/>
          <w:lang w:eastAsia="en-US"/>
        </w:rPr>
        <w:t>ебования изложены в (Приложение №1), которое является неотъемлемой частью настоящего Договора.</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1.3.</w:t>
      </w:r>
      <w:r w:rsidRPr="00707F06">
        <w:rPr>
          <w:rFonts w:eastAsiaTheme="minorHAnsi"/>
          <w:kern w:val="28"/>
          <w:sz w:val="22"/>
          <w:szCs w:val="22"/>
          <w:lang w:eastAsia="en-US"/>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276806" w:rsidRPr="00240250" w:rsidRDefault="00276806" w:rsidP="00276806">
      <w:pPr>
        <w:tabs>
          <w:tab w:val="left" w:pos="142"/>
          <w:tab w:val="left" w:pos="567"/>
          <w:tab w:val="left" w:pos="1134"/>
          <w:tab w:val="left" w:pos="1843"/>
        </w:tabs>
        <w:ind w:right="56" w:firstLine="709"/>
        <w:jc w:val="both"/>
        <w:rPr>
          <w:b/>
          <w:color w:val="0000FF"/>
          <w:sz w:val="22"/>
          <w:szCs w:val="22"/>
        </w:rPr>
      </w:pPr>
      <w:r w:rsidRPr="00707F06">
        <w:rPr>
          <w:rFonts w:eastAsiaTheme="minorHAnsi"/>
          <w:kern w:val="28"/>
          <w:sz w:val="22"/>
          <w:szCs w:val="22"/>
          <w:lang w:eastAsia="en-US"/>
        </w:rPr>
        <w:t xml:space="preserve">1.4. Субподрядчик уведомлен, что настоящий договор заключен во исполнение Генподрядчиком договора </w:t>
      </w:r>
      <w:r w:rsidRPr="00240250">
        <w:rPr>
          <w:rFonts w:eastAsiaTheme="minorHAnsi"/>
          <w:b/>
          <w:color w:val="0000FF"/>
          <w:sz w:val="22"/>
          <w:szCs w:val="22"/>
          <w:lang w:eastAsia="en-US"/>
        </w:rPr>
        <w:t xml:space="preserve">№ </w:t>
      </w:r>
      <w:r w:rsidR="00DA7FC7">
        <w:rPr>
          <w:rFonts w:eastAsiaTheme="minorHAnsi"/>
          <w:b/>
          <w:color w:val="0000FF"/>
          <w:sz w:val="22"/>
          <w:szCs w:val="22"/>
          <w:lang w:eastAsia="en-US"/>
        </w:rPr>
        <w:t>___________</w:t>
      </w:r>
      <w:r w:rsidRPr="00240250">
        <w:rPr>
          <w:rFonts w:eastAsiaTheme="minorHAnsi"/>
          <w:b/>
          <w:color w:val="0000FF"/>
          <w:sz w:val="22"/>
          <w:szCs w:val="22"/>
          <w:lang w:eastAsia="en-US"/>
        </w:rPr>
        <w:t>.</w:t>
      </w:r>
    </w:p>
    <w:p w:rsidR="00276806" w:rsidRPr="00707F06" w:rsidRDefault="00276806" w:rsidP="00276806">
      <w:pPr>
        <w:tabs>
          <w:tab w:val="left" w:pos="142"/>
          <w:tab w:val="left" w:pos="567"/>
          <w:tab w:val="left" w:pos="1134"/>
          <w:tab w:val="left" w:pos="1843"/>
        </w:tabs>
        <w:ind w:right="56" w:firstLine="709"/>
        <w:jc w:val="both"/>
        <w:rPr>
          <w:bCs/>
          <w:color w:val="0000FF"/>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2. СТОИМОСТЬ РАБОТ И ПОРЯДОК РАСЧЕТОВ</w:t>
      </w:r>
    </w:p>
    <w:p w:rsidR="00276806" w:rsidRPr="004820E5" w:rsidRDefault="00276806" w:rsidP="00276806">
      <w:pPr>
        <w:pStyle w:val="Default"/>
        <w:ind w:firstLine="709"/>
        <w:jc w:val="both"/>
        <w:rPr>
          <w:rFonts w:eastAsiaTheme="minorHAnsi"/>
          <w:b/>
          <w:color w:val="0000FF"/>
          <w:sz w:val="22"/>
          <w:szCs w:val="22"/>
          <w:lang w:eastAsia="en-US"/>
        </w:rPr>
      </w:pPr>
      <w:r w:rsidRPr="00707F06">
        <w:rPr>
          <w:rFonts w:eastAsiaTheme="minorHAnsi"/>
          <w:sz w:val="22"/>
          <w:szCs w:val="22"/>
          <w:lang w:eastAsia="en-US"/>
        </w:rPr>
        <w:t xml:space="preserve">2.1. Общая стоимость работ, выполняемых по настоящему договору, составляет </w:t>
      </w:r>
      <w:r w:rsidR="00DA7FC7">
        <w:rPr>
          <w:rFonts w:eastAsiaTheme="minorHAnsi"/>
          <w:b/>
          <w:color w:val="0000FF"/>
          <w:sz w:val="22"/>
          <w:szCs w:val="22"/>
          <w:lang w:eastAsia="en-US"/>
        </w:rPr>
        <w:t>_____________________________________________________________________________________</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4820E5" w:rsidRPr="004820E5" w:rsidRDefault="004820E5" w:rsidP="004820E5">
      <w:pPr>
        <w:tabs>
          <w:tab w:val="left" w:pos="993"/>
        </w:tabs>
        <w:ind w:firstLine="709"/>
        <w:jc w:val="both"/>
        <w:rPr>
          <w:rFonts w:eastAsiaTheme="minorHAnsi" w:cstheme="minorBidi"/>
          <w:color w:val="0000CC"/>
          <w:sz w:val="22"/>
          <w:szCs w:val="22"/>
          <w:lang w:eastAsia="en-US"/>
        </w:rPr>
      </w:pPr>
      <w:r w:rsidRPr="004820E5">
        <w:rPr>
          <w:rFonts w:eastAsiaTheme="minorHAnsi" w:cstheme="minorBid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в течение </w:t>
      </w:r>
      <w:r w:rsidRPr="004820E5">
        <w:rPr>
          <w:rFonts w:eastAsiaTheme="minorHAnsi" w:cstheme="minorBidi"/>
          <w:b/>
          <w:i/>
          <w:color w:val="0000FF"/>
          <w:kern w:val="28"/>
          <w:sz w:val="22"/>
          <w:szCs w:val="22"/>
          <w:lang w:eastAsia="en-US"/>
        </w:rPr>
        <w:t>60 (шестидесяти) календарных дней</w:t>
      </w:r>
      <w:r w:rsidRPr="004820E5">
        <w:rPr>
          <w:rFonts w:eastAsiaTheme="minorHAnsi" w:cstheme="minorBid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Pr="004820E5">
        <w:rPr>
          <w:rFonts w:eastAsiaTheme="minorHAnsi" w:cstheme="minorBid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276806" w:rsidRPr="00707F06" w:rsidRDefault="00276806" w:rsidP="00276806">
      <w:pPr>
        <w:tabs>
          <w:tab w:val="left" w:pos="993"/>
        </w:tabs>
        <w:ind w:firstLine="709"/>
        <w:jc w:val="both"/>
        <w:rPr>
          <w:rFonts w:eastAsiaTheme="minorHAnsi"/>
          <w:sz w:val="22"/>
          <w:szCs w:val="22"/>
          <w:lang w:eastAsia="en-US"/>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3. ПРАВА И ОБЯЗАННОСТИ СТОРОН</w:t>
      </w:r>
    </w:p>
    <w:p w:rsidR="00276806" w:rsidRPr="00707F06" w:rsidRDefault="00276806" w:rsidP="00276806">
      <w:pPr>
        <w:numPr>
          <w:ilvl w:val="1"/>
          <w:numId w:val="2"/>
        </w:numPr>
        <w:tabs>
          <w:tab w:val="clear" w:pos="360"/>
          <w:tab w:val="num" w:pos="1134"/>
        </w:tabs>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Субподрядчик обязуется:</w:t>
      </w:r>
    </w:p>
    <w:p w:rsidR="00276806" w:rsidRPr="00707F06" w:rsidRDefault="00276806" w:rsidP="00276806">
      <w:pPr>
        <w:numPr>
          <w:ilvl w:val="2"/>
          <w:numId w:val="2"/>
        </w:numPr>
        <w:tabs>
          <w:tab w:val="clear" w:pos="720"/>
          <w:tab w:val="num" w:pos="1134"/>
        </w:tabs>
        <w:ind w:left="0" w:firstLine="709"/>
        <w:jc w:val="both"/>
        <w:rPr>
          <w:rFonts w:eastAsiaTheme="minorHAnsi"/>
          <w:sz w:val="22"/>
          <w:szCs w:val="22"/>
          <w:lang w:eastAsia="en-US"/>
        </w:rPr>
      </w:pPr>
      <w:r w:rsidRPr="00707F06">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707F06">
        <w:rPr>
          <w:rFonts w:eastAsiaTheme="minorHAnsi"/>
          <w:kern w:val="28"/>
          <w:sz w:val="22"/>
          <w:szCs w:val="22"/>
          <w:lang w:eastAsia="en-US"/>
        </w:rPr>
        <w:t xml:space="preserve">(Приложение №1) </w:t>
      </w:r>
      <w:r w:rsidRPr="00707F06">
        <w:rPr>
          <w:rFonts w:eastAsiaTheme="minorHAnsi"/>
          <w:sz w:val="22"/>
          <w:szCs w:val="22"/>
          <w:lang w:eastAsia="en-US"/>
        </w:rPr>
        <w:t>и в срок, установленный Графиком выполнения работ</w:t>
      </w:r>
      <w:r w:rsidRPr="00707F06">
        <w:rPr>
          <w:rFonts w:eastAsiaTheme="minorHAnsi"/>
          <w:iCs/>
          <w:sz w:val="22"/>
          <w:szCs w:val="22"/>
          <w:lang w:eastAsia="en-US"/>
        </w:rPr>
        <w:t xml:space="preserve">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707F06">
        <w:rPr>
          <w:rFonts w:eastAsiaTheme="minorHAnsi"/>
          <w:kern w:val="28"/>
          <w:sz w:val="22"/>
          <w:szCs w:val="22"/>
          <w:lang w:eastAsia="en-US"/>
        </w:rPr>
        <w:t>(Приложение №1)</w:t>
      </w:r>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3.1.4.</w:t>
      </w:r>
      <w:r>
        <w:rPr>
          <w:rFonts w:eastAsiaTheme="minorHAnsi"/>
          <w:sz w:val="22"/>
          <w:szCs w:val="22"/>
          <w:lang w:eastAsia="en-US"/>
        </w:rPr>
        <w:t xml:space="preserve"> </w:t>
      </w:r>
      <w:r w:rsidRPr="00707F06">
        <w:rPr>
          <w:rFonts w:eastAsiaTheme="minorHAnsi"/>
          <w:sz w:val="22"/>
          <w:szCs w:val="22"/>
          <w:lang w:eastAsia="en-US"/>
        </w:rPr>
        <w:t>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3.1.5.</w:t>
      </w:r>
      <w:r>
        <w:rPr>
          <w:rFonts w:eastAsiaTheme="minorHAnsi"/>
          <w:sz w:val="22"/>
          <w:szCs w:val="22"/>
          <w:lang w:eastAsia="en-US"/>
        </w:rPr>
        <w:t xml:space="preserve"> </w:t>
      </w:r>
      <w:r w:rsidRPr="00707F06">
        <w:rPr>
          <w:rFonts w:eastAsiaTheme="minorHAnsi"/>
          <w:sz w:val="22"/>
          <w:szCs w:val="22"/>
          <w:lang w:eastAsia="en-US"/>
        </w:rPr>
        <w:t>Своими силами и за свой счет устранить допущенные в выполненных работах недостатки, установленные сто</w:t>
      </w:r>
      <w:r>
        <w:rPr>
          <w:rFonts w:eastAsiaTheme="minorHAnsi"/>
          <w:sz w:val="22"/>
          <w:szCs w:val="22"/>
          <w:lang w:eastAsia="en-US"/>
        </w:rPr>
        <w:t xml:space="preserve">ронами в соответствующих актах </w:t>
      </w:r>
      <w:r w:rsidRPr="00707F06">
        <w:rPr>
          <w:rFonts w:eastAsiaTheme="minorHAnsi"/>
          <w:sz w:val="22"/>
          <w:szCs w:val="22"/>
          <w:lang w:eastAsia="en-US"/>
        </w:rPr>
        <w:t>в сроки, согласованные сторонами;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3.1.6.</w:t>
      </w:r>
      <w:r>
        <w:rPr>
          <w:rFonts w:eastAsiaTheme="minorHAnsi"/>
          <w:sz w:val="22"/>
          <w:szCs w:val="22"/>
          <w:lang w:eastAsia="en-US"/>
        </w:rPr>
        <w:t xml:space="preserve"> </w:t>
      </w:r>
      <w:r w:rsidRPr="00707F06">
        <w:rPr>
          <w:rFonts w:eastAsiaTheme="minorHAnsi"/>
          <w:sz w:val="22"/>
          <w:szCs w:val="22"/>
          <w:lang w:eastAsia="en-US"/>
        </w:rPr>
        <w:t xml:space="preserve">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3.1.7.</w:t>
      </w:r>
      <w:r>
        <w:rPr>
          <w:rFonts w:eastAsiaTheme="minorHAnsi"/>
          <w:sz w:val="22"/>
          <w:szCs w:val="22"/>
          <w:lang w:eastAsia="en-US"/>
        </w:rPr>
        <w:t xml:space="preserve"> </w:t>
      </w:r>
      <w:r w:rsidRPr="00707F06">
        <w:rPr>
          <w:rFonts w:eastAsiaTheme="minorHAnsi"/>
          <w:sz w:val="22"/>
          <w:szCs w:val="22"/>
          <w:lang w:eastAsia="en-US"/>
        </w:rPr>
        <w:t>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7" w:history="1">
        <w:r w:rsidRPr="00707F06">
          <w:rPr>
            <w:rStyle w:val="a6"/>
            <w:rFonts w:eastAsiaTheme="minorHAnsi"/>
            <w:sz w:val="22"/>
            <w:szCs w:val="22"/>
            <w:lang w:eastAsia="en-US"/>
          </w:rPr>
          <w:t>www.zakupki.gov.ru</w:t>
        </w:r>
      </w:hyperlink>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3.1.11.</w:t>
      </w:r>
      <w:r>
        <w:rPr>
          <w:rFonts w:eastAsiaTheme="minorHAnsi"/>
          <w:sz w:val="22"/>
          <w:szCs w:val="22"/>
          <w:lang w:eastAsia="en-US"/>
        </w:rPr>
        <w:t xml:space="preserve"> </w:t>
      </w:r>
      <w:r w:rsidRPr="00707F06">
        <w:rPr>
          <w:rFonts w:eastAsiaTheme="minorHAnsi"/>
          <w:sz w:val="22"/>
          <w:szCs w:val="22"/>
          <w:lang w:eastAsia="en-US"/>
        </w:rPr>
        <w:t>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76806" w:rsidRPr="00707F06" w:rsidRDefault="00276806" w:rsidP="00276806">
      <w:pPr>
        <w:pStyle w:val="a9"/>
        <w:tabs>
          <w:tab w:val="clear" w:pos="1843"/>
          <w:tab w:val="left" w:pos="1418"/>
        </w:tabs>
        <w:ind w:firstLine="709"/>
        <w:rPr>
          <w:rFonts w:eastAsiaTheme="minorHAnsi"/>
          <w:sz w:val="22"/>
          <w:szCs w:val="22"/>
          <w:lang w:eastAsia="en-US"/>
        </w:rPr>
      </w:pPr>
      <w:r w:rsidRPr="00707F06">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76806" w:rsidRPr="00707F06" w:rsidRDefault="00276806" w:rsidP="00276806">
      <w:pPr>
        <w:pStyle w:val="a9"/>
        <w:tabs>
          <w:tab w:val="clear" w:pos="1843"/>
          <w:tab w:val="left" w:pos="1560"/>
        </w:tabs>
        <w:ind w:firstLine="709"/>
        <w:rPr>
          <w:rFonts w:eastAsiaTheme="minorHAnsi"/>
          <w:sz w:val="22"/>
          <w:szCs w:val="22"/>
          <w:lang w:eastAsia="en-US"/>
        </w:rPr>
      </w:pPr>
      <w:r w:rsidRPr="00707F06">
        <w:rPr>
          <w:rFonts w:eastAsiaTheme="minorHAnsi"/>
          <w:sz w:val="22"/>
          <w:szCs w:val="22"/>
          <w:lang w:eastAsia="en-US"/>
        </w:rPr>
        <w:t>3.1.15.</w:t>
      </w:r>
      <w:r w:rsidRPr="00707F06">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276806" w:rsidRPr="00707F06" w:rsidRDefault="00276806" w:rsidP="00276806">
      <w:pPr>
        <w:pStyle w:val="a9"/>
        <w:tabs>
          <w:tab w:val="clear" w:pos="1843"/>
        </w:tabs>
        <w:ind w:firstLine="709"/>
        <w:rPr>
          <w:rFonts w:eastAsiaTheme="minorHAnsi"/>
          <w:sz w:val="22"/>
          <w:szCs w:val="22"/>
          <w:lang w:eastAsia="en-US"/>
        </w:rPr>
      </w:pPr>
      <w:r w:rsidRPr="00707F06">
        <w:rPr>
          <w:rFonts w:eastAsiaTheme="minorHAnsi"/>
          <w:sz w:val="22"/>
          <w:szCs w:val="22"/>
          <w:lang w:eastAsia="en-US"/>
        </w:rPr>
        <w:t>3.1.16.</w:t>
      </w:r>
      <w:r w:rsidRPr="00707F06">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276806" w:rsidRPr="00566032" w:rsidRDefault="00276806" w:rsidP="00276806">
      <w:pPr>
        <w:tabs>
          <w:tab w:val="num" w:pos="1134"/>
        </w:tabs>
        <w:ind w:firstLine="709"/>
        <w:jc w:val="both"/>
        <w:rPr>
          <w:rFonts w:eastAsiaTheme="minorHAnsi"/>
          <w:bCs/>
          <w:color w:val="0000FF"/>
          <w:sz w:val="22"/>
          <w:szCs w:val="22"/>
          <w:lang w:eastAsia="en-US"/>
        </w:rPr>
      </w:pPr>
      <w:r w:rsidRPr="00566032">
        <w:rPr>
          <w:rFonts w:eastAsiaTheme="minorHAnsi"/>
          <w:bCs/>
          <w:color w:val="0000FF"/>
          <w:sz w:val="22"/>
          <w:szCs w:val="22"/>
          <w:lang w:eastAsia="en-US"/>
        </w:rPr>
        <w:t>3.1.17. Субподрядчик обязуется не позднее 20 числа каждого месяца предоставлять сведения по фор</w:t>
      </w:r>
      <w:r>
        <w:rPr>
          <w:rFonts w:eastAsiaTheme="minorHAnsi"/>
          <w:bCs/>
          <w:color w:val="0000FF"/>
          <w:sz w:val="22"/>
          <w:szCs w:val="22"/>
          <w:lang w:eastAsia="en-US"/>
        </w:rPr>
        <w:t>ме, приведенной в Приложении к «</w:t>
      </w:r>
      <w:r w:rsidRPr="00566032">
        <w:rPr>
          <w:rFonts w:eastAsiaTheme="minorHAnsi"/>
          <w:bCs/>
          <w:color w:val="0000FF"/>
          <w:sz w:val="22"/>
          <w:szCs w:val="22"/>
          <w:lang w:eastAsia="en-US"/>
        </w:rPr>
        <w:t>Соглашению о соблюдении Субподрядчиком требований в области охраны труда, охраны окружающей среды, промы</w:t>
      </w:r>
      <w:r>
        <w:rPr>
          <w:rFonts w:eastAsiaTheme="minorHAnsi"/>
          <w:bCs/>
          <w:color w:val="0000FF"/>
          <w:sz w:val="22"/>
          <w:szCs w:val="22"/>
          <w:lang w:eastAsia="en-US"/>
        </w:rPr>
        <w:t>шленной и пожарной безопасности» - «</w:t>
      </w:r>
      <w:r w:rsidRPr="00566032">
        <w:rPr>
          <w:rFonts w:eastAsiaTheme="minorHAnsi"/>
          <w:bCs/>
          <w:color w:val="0000FF"/>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w:t>
      </w:r>
      <w:r>
        <w:rPr>
          <w:rFonts w:eastAsiaTheme="minorHAnsi"/>
          <w:bCs/>
          <w:color w:val="0000FF"/>
          <w:sz w:val="22"/>
          <w:szCs w:val="22"/>
          <w:lang w:eastAsia="en-US"/>
        </w:rPr>
        <w:t>рования и подготовки отчетности»</w:t>
      </w:r>
      <w:r w:rsidRPr="00566032">
        <w:rPr>
          <w:rFonts w:eastAsiaTheme="minorHAnsi"/>
          <w:bCs/>
          <w:color w:val="0000FF"/>
          <w:sz w:val="22"/>
          <w:szCs w:val="22"/>
          <w:lang w:eastAsia="en-US"/>
        </w:rPr>
        <w:t>.</w:t>
      </w:r>
    </w:p>
    <w:p w:rsidR="00276806" w:rsidRPr="00707F06" w:rsidRDefault="00276806" w:rsidP="00276806">
      <w:pPr>
        <w:tabs>
          <w:tab w:val="num" w:pos="1134"/>
        </w:tabs>
        <w:ind w:firstLine="709"/>
        <w:jc w:val="both"/>
        <w:rPr>
          <w:rFonts w:eastAsiaTheme="minorHAnsi"/>
          <w:b/>
          <w:bCs/>
          <w:color w:val="0000FF"/>
          <w:sz w:val="22"/>
          <w:szCs w:val="22"/>
          <w:u w:val="single"/>
          <w:lang w:eastAsia="en-US"/>
        </w:rPr>
      </w:pPr>
    </w:p>
    <w:p w:rsidR="00276806" w:rsidRPr="00707F06" w:rsidRDefault="00276806" w:rsidP="00276806">
      <w:pPr>
        <w:numPr>
          <w:ilvl w:val="1"/>
          <w:numId w:val="1"/>
        </w:numPr>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 xml:space="preserve">Генподрядчик обязуется: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3.2.1.</w:t>
      </w:r>
      <w:r w:rsidRPr="00707F06">
        <w:rPr>
          <w:sz w:val="22"/>
          <w:szCs w:val="22"/>
        </w:rPr>
        <w:t xml:space="preserve"> </w:t>
      </w:r>
      <w:r w:rsidRPr="00707F06">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707F06">
        <w:rPr>
          <w:rFonts w:eastAsiaTheme="minorHAnsi"/>
          <w:iCs/>
          <w:sz w:val="22"/>
          <w:szCs w:val="22"/>
          <w:lang w:eastAsia="en-US"/>
        </w:rPr>
        <w:t xml:space="preserve">Графиком выполнения работ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3.2.5. Оплатить стоимость выполненных работ в порядке и на условиях настоящего договора.</w:t>
      </w:r>
    </w:p>
    <w:p w:rsidR="00276806" w:rsidRPr="00707F06" w:rsidRDefault="00276806" w:rsidP="00276806">
      <w:pPr>
        <w:tabs>
          <w:tab w:val="left" w:pos="1134"/>
        </w:tabs>
        <w:ind w:firstLine="709"/>
        <w:jc w:val="both"/>
        <w:rPr>
          <w:rFonts w:eastAsiaTheme="minorHAnsi"/>
          <w:color w:val="0000FF"/>
          <w:sz w:val="22"/>
          <w:szCs w:val="22"/>
          <w:lang w:eastAsia="en-US"/>
        </w:rPr>
      </w:pPr>
    </w:p>
    <w:p w:rsidR="00276806" w:rsidRPr="00707F06" w:rsidRDefault="00276806" w:rsidP="00276806">
      <w:pPr>
        <w:tabs>
          <w:tab w:val="left" w:pos="1134"/>
        </w:tabs>
        <w:jc w:val="center"/>
        <w:rPr>
          <w:rFonts w:eastAsiaTheme="minorHAnsi"/>
          <w:b/>
          <w:bCs/>
          <w:sz w:val="22"/>
          <w:szCs w:val="22"/>
          <w:lang w:eastAsia="en-US"/>
        </w:rPr>
      </w:pPr>
      <w:r w:rsidRPr="00707F06">
        <w:rPr>
          <w:rFonts w:eastAsiaTheme="minorHAnsi"/>
          <w:b/>
          <w:bCs/>
          <w:sz w:val="22"/>
          <w:szCs w:val="22"/>
          <w:lang w:eastAsia="en-US"/>
        </w:rPr>
        <w:t>4. СРОКИ ВЫПОЛНЕНИЯ РАБОТ</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 xml:space="preserve">4.1. Работы, предусмотренные настоящим договором, выполняются поэтапно. </w:t>
      </w:r>
      <w:r w:rsidRPr="00707F06">
        <w:rPr>
          <w:color w:val="0000FF"/>
          <w:sz w:val="22"/>
          <w:szCs w:val="22"/>
        </w:rPr>
        <w:t>Сроки выполнения работ определены Графиком выполнения работ (Приложение № 3)</w:t>
      </w:r>
      <w:r w:rsidRPr="00707F06">
        <w:rPr>
          <w:rFonts w:eastAsiaTheme="minorHAnsi"/>
          <w:sz w:val="22"/>
          <w:szCs w:val="22"/>
          <w:lang w:eastAsia="en-US"/>
        </w:rPr>
        <w:t>.</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4.2. Сроки выполнения отдельных этапов работ определены Графиком выполнения работ (Приложение №3 к настоящему договору), составляющим неотъемлемую часть настоящего договора.</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rsidR="00276806" w:rsidRPr="00707F06" w:rsidRDefault="00276806" w:rsidP="00276806">
      <w:pPr>
        <w:tabs>
          <w:tab w:val="left" w:pos="1134"/>
        </w:tabs>
        <w:ind w:firstLine="709"/>
        <w:jc w:val="both"/>
        <w:rPr>
          <w:rFonts w:eastAsiaTheme="minorHAnsi"/>
          <w:sz w:val="22"/>
          <w:szCs w:val="22"/>
          <w:lang w:eastAsia="en-US"/>
        </w:rPr>
      </w:pPr>
    </w:p>
    <w:p w:rsidR="00276806" w:rsidRPr="00707F06" w:rsidRDefault="00276806" w:rsidP="00276806">
      <w:pPr>
        <w:tabs>
          <w:tab w:val="left" w:pos="1134"/>
        </w:tabs>
        <w:ind w:firstLine="709"/>
        <w:jc w:val="center"/>
        <w:rPr>
          <w:rFonts w:eastAsiaTheme="minorHAnsi"/>
          <w:sz w:val="22"/>
          <w:szCs w:val="22"/>
          <w:lang w:eastAsia="en-US"/>
        </w:rPr>
      </w:pPr>
      <w:r w:rsidRPr="00707F06">
        <w:rPr>
          <w:rFonts w:eastAsiaTheme="minorHAnsi"/>
          <w:b/>
          <w:sz w:val="22"/>
          <w:szCs w:val="22"/>
          <w:lang w:eastAsia="en-US"/>
        </w:rPr>
        <w:t>5.</w:t>
      </w:r>
      <w:r w:rsidRPr="00707F06">
        <w:rPr>
          <w:rFonts w:eastAsiaTheme="minorHAnsi"/>
          <w:sz w:val="22"/>
          <w:szCs w:val="22"/>
          <w:lang w:eastAsia="en-US"/>
        </w:rPr>
        <w:t xml:space="preserve"> </w:t>
      </w:r>
      <w:r w:rsidRPr="00707F06">
        <w:rPr>
          <w:rFonts w:eastAsiaTheme="minorHAnsi"/>
          <w:b/>
          <w:sz w:val="22"/>
          <w:szCs w:val="22"/>
          <w:lang w:eastAsia="en-US"/>
        </w:rPr>
        <w:t>ПРИЕМКА РЕЗУЛЬТАТА ВЫПОЛНЕННЫХ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 Готовность документации подтверждается</w:t>
      </w:r>
      <w:r>
        <w:rPr>
          <w:sz w:val="22"/>
          <w:szCs w:val="22"/>
        </w:rPr>
        <w:t xml:space="preserve"> подписанием Генподрядчика Акта о приемке </w:t>
      </w:r>
      <w:r w:rsidRPr="00707F06">
        <w:rPr>
          <w:sz w:val="22"/>
          <w:szCs w:val="22"/>
        </w:rPr>
        <w:t>выполненных работ, который оформляется в следующем порядке: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w:t>
      </w:r>
      <w:r>
        <w:rPr>
          <w:sz w:val="22"/>
          <w:szCs w:val="22"/>
        </w:rPr>
        <w:t xml:space="preserve">(сопроводительным письмом) Акт о приемке </w:t>
      </w:r>
      <w:r w:rsidRPr="00707F06">
        <w:rPr>
          <w:sz w:val="22"/>
          <w:szCs w:val="22"/>
        </w:rPr>
        <w:t xml:space="preserve">выполненных работ (в 4 экз.) </w:t>
      </w:r>
      <w:r w:rsidRPr="00707F06">
        <w:rPr>
          <w:color w:val="0000FF"/>
          <w:sz w:val="22"/>
          <w:szCs w:val="22"/>
        </w:rPr>
        <w:t xml:space="preserve">с приложением количества экземпляров документации на </w:t>
      </w:r>
      <w:r>
        <w:rPr>
          <w:color w:val="0000FF"/>
          <w:sz w:val="22"/>
          <w:szCs w:val="22"/>
        </w:rPr>
        <w:t xml:space="preserve">бумажном носителе и комплектов </w:t>
      </w:r>
      <w:r w:rsidRPr="00707F06">
        <w:rPr>
          <w:color w:val="0000FF"/>
          <w:sz w:val="22"/>
          <w:szCs w:val="22"/>
        </w:rPr>
        <w:t>в электронном виде в соответствии с заданием (Приложение №1</w:t>
      </w:r>
      <w:proofErr w:type="gramStart"/>
      <w:r w:rsidRPr="00707F06">
        <w:rPr>
          <w:color w:val="0000FF"/>
          <w:sz w:val="22"/>
          <w:szCs w:val="22"/>
        </w:rPr>
        <w:t>),</w:t>
      </w:r>
      <w:r w:rsidRPr="00707F06">
        <w:rPr>
          <w:sz w:val="22"/>
          <w:szCs w:val="22"/>
        </w:rPr>
        <w:t xml:space="preserve">  счета</w:t>
      </w:r>
      <w:proofErr w:type="gramEnd"/>
      <w:r w:rsidRPr="00707F06">
        <w:rPr>
          <w:sz w:val="22"/>
          <w:szCs w:val="22"/>
        </w:rPr>
        <w:t xml:space="preserve"> на опл</w:t>
      </w:r>
      <w:r>
        <w:rPr>
          <w:sz w:val="22"/>
          <w:szCs w:val="22"/>
        </w:rPr>
        <w:t xml:space="preserve">ату. От имени Генподрядчика Акт о приемке </w:t>
      </w:r>
      <w:r w:rsidRPr="00707F06">
        <w:rPr>
          <w:sz w:val="22"/>
          <w:szCs w:val="22"/>
        </w:rPr>
        <w:t>выполненных работ подписывает генеральный директор ООО «</w:t>
      </w:r>
      <w:proofErr w:type="spellStart"/>
      <w:r w:rsidRPr="00707F06">
        <w:rPr>
          <w:sz w:val="22"/>
          <w:szCs w:val="22"/>
        </w:rPr>
        <w:t>ИркутскЭнергоПроект</w:t>
      </w:r>
      <w:proofErr w:type="spellEnd"/>
      <w:r w:rsidRPr="00707F06">
        <w:rPr>
          <w:sz w:val="22"/>
          <w:szCs w:val="22"/>
        </w:rPr>
        <w:t>» или лицо его замещающее. Перечень документации, подлежащий оформлению и сдаче Субподрядчиком Ген</w:t>
      </w:r>
      <w:r>
        <w:rPr>
          <w:sz w:val="22"/>
          <w:szCs w:val="22"/>
        </w:rPr>
        <w:t xml:space="preserve">подрядчику на отдельных этапах </w:t>
      </w:r>
      <w:r w:rsidRPr="00707F06">
        <w:rPr>
          <w:sz w:val="22"/>
          <w:szCs w:val="22"/>
        </w:rPr>
        <w:t>выполнения и о</w:t>
      </w:r>
      <w:r>
        <w:rPr>
          <w:sz w:val="22"/>
          <w:szCs w:val="22"/>
        </w:rPr>
        <w:t xml:space="preserve">кончания </w:t>
      </w:r>
      <w:proofErr w:type="gramStart"/>
      <w:r>
        <w:rPr>
          <w:sz w:val="22"/>
          <w:szCs w:val="22"/>
        </w:rPr>
        <w:t>договора</w:t>
      </w:r>
      <w:proofErr w:type="gramEnd"/>
      <w:r>
        <w:rPr>
          <w:sz w:val="22"/>
          <w:szCs w:val="22"/>
        </w:rPr>
        <w:t xml:space="preserve"> определяются </w:t>
      </w:r>
      <w:r w:rsidRPr="00707F06">
        <w:rPr>
          <w:sz w:val="22"/>
          <w:szCs w:val="22"/>
        </w:rPr>
        <w:t>заданием (Приложение №1)</w:t>
      </w:r>
      <w:r>
        <w:rPr>
          <w:sz w:val="22"/>
          <w:szCs w:val="22"/>
        </w:rPr>
        <w:t xml:space="preserve"> и Графиком </w:t>
      </w:r>
      <w:r w:rsidRPr="00707F06">
        <w:rPr>
          <w:sz w:val="22"/>
          <w:szCs w:val="22"/>
        </w:rPr>
        <w:t>выполнения работ (Приложение №3).</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5.3. В указанный срок Ген</w:t>
      </w:r>
      <w:r>
        <w:rPr>
          <w:sz w:val="22"/>
          <w:szCs w:val="22"/>
        </w:rPr>
        <w:t xml:space="preserve">подрядчик обязан подписать Акт о приемке </w:t>
      </w:r>
      <w:r w:rsidRPr="00707F06">
        <w:rPr>
          <w:sz w:val="22"/>
          <w:szCs w:val="22"/>
        </w:rPr>
        <w:t>выполненных работ, направить один экземпляр Субподрядчику и оплатить работу в порядке, оговоренном в п. 2.</w:t>
      </w:r>
      <w:r>
        <w:rPr>
          <w:sz w:val="22"/>
          <w:szCs w:val="22"/>
        </w:rPr>
        <w:t>3</w:t>
      </w:r>
      <w:r w:rsidRPr="00707F06">
        <w:rPr>
          <w:sz w:val="22"/>
          <w:szCs w:val="22"/>
        </w:rPr>
        <w:t>. настоящего договора. Приемка и оценка выполненных работ осуществляется Генподрядчиком в соотв</w:t>
      </w:r>
      <w:r>
        <w:rPr>
          <w:sz w:val="22"/>
          <w:szCs w:val="22"/>
        </w:rPr>
        <w:t xml:space="preserve">етствии с требованиями задания </w:t>
      </w:r>
      <w:r w:rsidRPr="00707F06">
        <w:rPr>
          <w:sz w:val="22"/>
          <w:szCs w:val="22"/>
        </w:rPr>
        <w:t>и нормативных документов.</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5.8. </w:t>
      </w:r>
      <w:r w:rsidRPr="00707F06">
        <w:rPr>
          <w:iCs/>
          <w:sz w:val="22"/>
          <w:szCs w:val="22"/>
        </w:rPr>
        <w:t>Генподрядчик</w:t>
      </w:r>
      <w:r w:rsidRPr="00707F06">
        <w:rPr>
          <w:i/>
          <w:iCs/>
          <w:sz w:val="22"/>
          <w:szCs w:val="22"/>
        </w:rPr>
        <w:t xml:space="preserve">, </w:t>
      </w:r>
      <w:r w:rsidRPr="00707F06">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lastRenderedPageBreak/>
        <w:t>5.12. При досро</w:t>
      </w:r>
      <w:r>
        <w:rPr>
          <w:sz w:val="22"/>
          <w:szCs w:val="22"/>
        </w:rPr>
        <w:t xml:space="preserve">чном выполнении Субподрядчиком </w:t>
      </w:r>
      <w:r w:rsidRPr="00707F06">
        <w:rPr>
          <w:sz w:val="22"/>
          <w:szCs w:val="22"/>
        </w:rPr>
        <w:t>работ (с согласия Генподрядчика) Генподрядчик обязан принять и оплатить эти работы на условиях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5.13. Право собственности на предмет настоящего договора </w:t>
      </w:r>
      <w:r w:rsidRPr="00707F06">
        <w:rPr>
          <w:i/>
          <w:sz w:val="22"/>
          <w:szCs w:val="22"/>
        </w:rPr>
        <w:t xml:space="preserve">(результат выполненных работ) </w:t>
      </w:r>
      <w:r w:rsidRPr="00707F06">
        <w:rPr>
          <w:sz w:val="22"/>
          <w:szCs w:val="22"/>
        </w:rPr>
        <w:t>переходит к Генпо</w:t>
      </w:r>
      <w:r>
        <w:rPr>
          <w:sz w:val="22"/>
          <w:szCs w:val="22"/>
        </w:rPr>
        <w:t>дрядчику в день подписания Акта</w:t>
      </w:r>
      <w:r w:rsidRPr="00707F06">
        <w:rPr>
          <w:sz w:val="22"/>
          <w:szCs w:val="22"/>
        </w:rPr>
        <w:t xml:space="preserve"> сдачи-приема выполненных работ.</w:t>
      </w:r>
    </w:p>
    <w:p w:rsidR="00276806" w:rsidRPr="00707F06" w:rsidRDefault="00276806" w:rsidP="00276806">
      <w:pPr>
        <w:pStyle w:val="ab"/>
        <w:spacing w:before="0" w:beforeAutospacing="0" w:after="0" w:afterAutospacing="0"/>
        <w:ind w:firstLine="709"/>
        <w:jc w:val="both"/>
        <w:rPr>
          <w:sz w:val="22"/>
          <w:szCs w:val="22"/>
        </w:rPr>
      </w:pPr>
    </w:p>
    <w:p w:rsidR="00276806" w:rsidRPr="00707F06" w:rsidRDefault="00276806" w:rsidP="00276806">
      <w:pPr>
        <w:jc w:val="center"/>
        <w:outlineLvl w:val="0"/>
        <w:rPr>
          <w:b/>
          <w:bCs/>
          <w:sz w:val="22"/>
          <w:szCs w:val="22"/>
        </w:rPr>
      </w:pPr>
    </w:p>
    <w:p w:rsidR="00276806" w:rsidRPr="00707F06" w:rsidRDefault="00276806" w:rsidP="00276806">
      <w:pPr>
        <w:jc w:val="center"/>
        <w:outlineLvl w:val="0"/>
        <w:rPr>
          <w:b/>
          <w:bCs/>
          <w:sz w:val="22"/>
          <w:szCs w:val="22"/>
        </w:rPr>
      </w:pPr>
      <w:r w:rsidRPr="00707F06">
        <w:rPr>
          <w:b/>
          <w:bCs/>
          <w:sz w:val="22"/>
          <w:szCs w:val="22"/>
        </w:rPr>
        <w:t>6. ГАРАНТИИ КАЧЕСТВА РАБОТ</w:t>
      </w:r>
    </w:p>
    <w:p w:rsidR="00276806" w:rsidRPr="00707F06" w:rsidRDefault="00276806" w:rsidP="00276806">
      <w:pPr>
        <w:pStyle w:val="Default"/>
        <w:ind w:firstLine="709"/>
        <w:jc w:val="both"/>
        <w:rPr>
          <w:color w:val="0000FF"/>
          <w:sz w:val="22"/>
          <w:szCs w:val="22"/>
        </w:rPr>
      </w:pPr>
      <w:r w:rsidRPr="00707F06">
        <w:rPr>
          <w:color w:val="auto"/>
          <w:sz w:val="22"/>
          <w:szCs w:val="22"/>
        </w:rPr>
        <w:t>6.1. Качество выполненных Субподрядчиком работ должно соответствовать требованиям нормативно-технической документации.</w:t>
      </w:r>
      <w:r w:rsidRPr="00707F06">
        <w:rPr>
          <w:sz w:val="22"/>
          <w:szCs w:val="22"/>
        </w:rPr>
        <w:t xml:space="preserve"> </w:t>
      </w:r>
      <w:r w:rsidRPr="00DF46CF">
        <w:rPr>
          <w:color w:val="0000FF"/>
          <w:sz w:val="22"/>
          <w:szCs w:val="22"/>
        </w:rPr>
        <w:t xml:space="preserve">Гарантийный </w:t>
      </w:r>
      <w:proofErr w:type="gramStart"/>
      <w:r w:rsidRPr="00DF46CF">
        <w:rPr>
          <w:color w:val="0000FF"/>
          <w:sz w:val="22"/>
          <w:szCs w:val="22"/>
        </w:rPr>
        <w:t>срок  -</w:t>
      </w:r>
      <w:proofErr w:type="gramEnd"/>
      <w:r w:rsidRPr="00DF46CF">
        <w:rPr>
          <w:color w:val="0000FF"/>
          <w:sz w:val="22"/>
          <w:szCs w:val="22"/>
        </w:rPr>
        <w:t xml:space="preserve"> не меньше 24 месяцев</w:t>
      </w:r>
      <w:r>
        <w:rPr>
          <w:color w:val="0000FF"/>
          <w:sz w:val="22"/>
          <w:szCs w:val="22"/>
        </w:rPr>
        <w:t>.</w:t>
      </w:r>
    </w:p>
    <w:p w:rsidR="00276806" w:rsidRPr="00707F06" w:rsidRDefault="00276806" w:rsidP="00276806">
      <w:pPr>
        <w:tabs>
          <w:tab w:val="left" w:pos="993"/>
        </w:tabs>
        <w:ind w:firstLine="709"/>
        <w:jc w:val="both"/>
        <w:rPr>
          <w:sz w:val="22"/>
          <w:szCs w:val="22"/>
        </w:rPr>
      </w:pPr>
      <w:r w:rsidRPr="00707F06">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Подрядчиком рабочей документации.</w:t>
      </w:r>
    </w:p>
    <w:p w:rsidR="00276806" w:rsidRPr="00707F06" w:rsidRDefault="00276806" w:rsidP="00276806">
      <w:pPr>
        <w:tabs>
          <w:tab w:val="left" w:pos="993"/>
        </w:tabs>
        <w:ind w:firstLine="709"/>
        <w:jc w:val="both"/>
        <w:rPr>
          <w:sz w:val="22"/>
          <w:szCs w:val="22"/>
        </w:rPr>
      </w:pPr>
      <w:r w:rsidRPr="00707F06">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76806" w:rsidRPr="00707F06" w:rsidRDefault="00276806" w:rsidP="00276806">
      <w:pPr>
        <w:tabs>
          <w:tab w:val="left" w:pos="993"/>
        </w:tabs>
        <w:ind w:firstLine="709"/>
        <w:jc w:val="both"/>
        <w:rPr>
          <w:sz w:val="22"/>
          <w:szCs w:val="22"/>
        </w:rPr>
      </w:pPr>
      <w:r w:rsidRPr="00707F06">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76806" w:rsidRPr="00707F06" w:rsidRDefault="00276806" w:rsidP="00276806">
      <w:pPr>
        <w:tabs>
          <w:tab w:val="left" w:pos="993"/>
        </w:tabs>
        <w:ind w:firstLine="709"/>
        <w:jc w:val="both"/>
        <w:rPr>
          <w:sz w:val="22"/>
          <w:szCs w:val="22"/>
        </w:rPr>
      </w:pPr>
      <w:r w:rsidRPr="00707F06">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76806" w:rsidRPr="00707F06" w:rsidRDefault="00276806" w:rsidP="00276806">
      <w:pPr>
        <w:tabs>
          <w:tab w:val="left" w:pos="993"/>
        </w:tabs>
        <w:ind w:firstLine="709"/>
        <w:jc w:val="both"/>
        <w:rPr>
          <w:sz w:val="22"/>
          <w:szCs w:val="22"/>
        </w:rPr>
      </w:pPr>
    </w:p>
    <w:p w:rsidR="00276806" w:rsidRDefault="00276806" w:rsidP="00276806">
      <w:pPr>
        <w:jc w:val="center"/>
        <w:rPr>
          <w:b/>
          <w:bCs/>
          <w:sz w:val="22"/>
          <w:szCs w:val="22"/>
        </w:rPr>
      </w:pPr>
      <w:r w:rsidRPr="00707F06">
        <w:rPr>
          <w:b/>
          <w:bCs/>
          <w:sz w:val="22"/>
          <w:szCs w:val="22"/>
        </w:rPr>
        <w:t>7. ОТВЕТСТВЕННОСТЬ СТОРОН</w:t>
      </w:r>
    </w:p>
    <w:p w:rsidR="00276806" w:rsidRPr="00707F06" w:rsidRDefault="00276806" w:rsidP="00276806">
      <w:pPr>
        <w:tabs>
          <w:tab w:val="left" w:pos="993"/>
        </w:tabs>
        <w:ind w:firstLine="709"/>
        <w:jc w:val="both"/>
        <w:rPr>
          <w:sz w:val="22"/>
          <w:szCs w:val="22"/>
        </w:rPr>
      </w:pPr>
      <w:r w:rsidRPr="00707F06">
        <w:rPr>
          <w:sz w:val="22"/>
          <w:szCs w:val="22"/>
        </w:rPr>
        <w:t>7</w:t>
      </w:r>
      <w:r>
        <w:rPr>
          <w:sz w:val="22"/>
          <w:szCs w:val="22"/>
        </w:rPr>
        <w:t>.1</w:t>
      </w:r>
      <w:r w:rsidRPr="00707F06">
        <w:rPr>
          <w:sz w:val="22"/>
          <w:szCs w:val="22"/>
        </w:rPr>
        <w:t xml:space="preserve">.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76806" w:rsidRPr="00707F06" w:rsidRDefault="00276806" w:rsidP="00276806">
      <w:pPr>
        <w:tabs>
          <w:tab w:val="left" w:pos="993"/>
        </w:tabs>
        <w:autoSpaceDE w:val="0"/>
        <w:autoSpaceDN w:val="0"/>
        <w:adjustRightInd w:val="0"/>
        <w:ind w:firstLine="709"/>
        <w:jc w:val="both"/>
        <w:rPr>
          <w:sz w:val="22"/>
          <w:szCs w:val="22"/>
        </w:rPr>
      </w:pPr>
      <w:r w:rsidRPr="00707F06">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76806" w:rsidRPr="00707F06" w:rsidRDefault="00276806" w:rsidP="00276806">
      <w:pPr>
        <w:tabs>
          <w:tab w:val="left" w:pos="993"/>
        </w:tabs>
        <w:ind w:firstLine="709"/>
        <w:jc w:val="both"/>
        <w:rPr>
          <w:color w:val="0000CC"/>
          <w:sz w:val="22"/>
          <w:szCs w:val="22"/>
        </w:rPr>
      </w:pPr>
      <w:r>
        <w:rPr>
          <w:color w:val="0000CC"/>
          <w:sz w:val="22"/>
          <w:szCs w:val="22"/>
        </w:rPr>
        <w:t>7.2</w:t>
      </w:r>
      <w:r w:rsidRPr="00707F06">
        <w:rPr>
          <w:color w:val="0000CC"/>
          <w:sz w:val="22"/>
          <w:szCs w:val="22"/>
        </w:rPr>
        <w:t>. За нарушение требований, согласно Приложений № 4, 5, 6, 7, 8, 9 Генподрядчик (Заказчик) вправе взыскать штрафы в порядке, установленном этими Приложениями № 4, 5, 6, 7, 8, 9.</w:t>
      </w:r>
    </w:p>
    <w:p w:rsidR="00276806" w:rsidRPr="009F5E38" w:rsidRDefault="00276806" w:rsidP="00276806">
      <w:pPr>
        <w:tabs>
          <w:tab w:val="left" w:pos="993"/>
        </w:tabs>
        <w:ind w:firstLine="709"/>
        <w:jc w:val="both"/>
        <w:rPr>
          <w:sz w:val="22"/>
          <w:szCs w:val="22"/>
        </w:rPr>
      </w:pPr>
      <w:r w:rsidRPr="009F5E38">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76806" w:rsidRPr="00707F06" w:rsidRDefault="00276806" w:rsidP="00276806">
      <w:pPr>
        <w:shd w:val="clear" w:color="auto" w:fill="FFFFFF"/>
        <w:tabs>
          <w:tab w:val="left" w:pos="993"/>
        </w:tabs>
        <w:autoSpaceDE w:val="0"/>
        <w:autoSpaceDN w:val="0"/>
        <w:adjustRightInd w:val="0"/>
        <w:ind w:firstLine="709"/>
        <w:jc w:val="both"/>
        <w:rPr>
          <w:sz w:val="22"/>
          <w:szCs w:val="22"/>
        </w:rPr>
      </w:pPr>
      <w:r w:rsidRPr="00707F06">
        <w:rPr>
          <w:sz w:val="22"/>
          <w:szCs w:val="22"/>
        </w:rPr>
        <w:t>7</w:t>
      </w:r>
      <w:r>
        <w:rPr>
          <w:sz w:val="22"/>
          <w:szCs w:val="22"/>
        </w:rPr>
        <w:t>.3</w:t>
      </w:r>
      <w:r w:rsidRPr="00707F06">
        <w:rPr>
          <w:sz w:val="22"/>
          <w:szCs w:val="22"/>
        </w:rPr>
        <w:t>.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276806" w:rsidRPr="00707F06" w:rsidRDefault="00276806" w:rsidP="00276806">
      <w:pPr>
        <w:tabs>
          <w:tab w:val="left" w:pos="993"/>
        </w:tabs>
        <w:ind w:firstLine="709"/>
        <w:jc w:val="both"/>
        <w:rPr>
          <w:kern w:val="28"/>
          <w:sz w:val="22"/>
          <w:szCs w:val="22"/>
        </w:rPr>
      </w:pPr>
      <w:r w:rsidRPr="00707F06">
        <w:rPr>
          <w:kern w:val="28"/>
          <w:sz w:val="22"/>
          <w:szCs w:val="22"/>
        </w:rPr>
        <w:t>7</w:t>
      </w:r>
      <w:r>
        <w:rPr>
          <w:kern w:val="28"/>
          <w:sz w:val="22"/>
          <w:szCs w:val="22"/>
        </w:rPr>
        <w:t>.4</w:t>
      </w:r>
      <w:r w:rsidRPr="00707F06">
        <w:rPr>
          <w:kern w:val="28"/>
          <w:sz w:val="22"/>
          <w:szCs w:val="22"/>
        </w:rPr>
        <w:t>.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276806" w:rsidRPr="00E11085" w:rsidRDefault="00276806" w:rsidP="00276806">
      <w:pPr>
        <w:pStyle w:val="a7"/>
        <w:numPr>
          <w:ilvl w:val="0"/>
          <w:numId w:val="3"/>
        </w:numPr>
        <w:spacing w:before="240" w:after="120" w:line="264" w:lineRule="auto"/>
        <w:contextualSpacing w:val="0"/>
        <w:jc w:val="center"/>
        <w:outlineLvl w:val="0"/>
        <w:rPr>
          <w:rFonts w:asciiTheme="minorHAnsi" w:eastAsiaTheme="minorEastAsia" w:hAnsiTheme="minorHAnsi" w:cstheme="minorBidi"/>
          <w:b/>
          <w:bCs/>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9F5E38" w:rsidRDefault="00276806" w:rsidP="00276806">
      <w:pPr>
        <w:pStyle w:val="RUS11"/>
        <w:spacing w:after="0"/>
        <w:ind w:left="0"/>
        <w:rPr>
          <w:rFonts w:ascii="Times New Roman" w:hAnsi="Times New Roman" w:cs="Times New Roman"/>
        </w:rPr>
      </w:pPr>
      <w:r w:rsidRPr="009F5E38">
        <w:rPr>
          <w:rFonts w:ascii="Times New Roman" w:hAnsi="Times New Roman" w:cs="Times New Roman"/>
        </w:rPr>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Генподрядчик вправе требовать от Субподрядчика уплаты неустойки:</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нарушение обязанности, установленной пунктом 7.12 – в размере 10 (десяти) процентов от общей стоимости работ.</w:t>
      </w:r>
    </w:p>
    <w:p w:rsidR="00276806" w:rsidRPr="009F5E38" w:rsidRDefault="00276806" w:rsidP="00276806">
      <w:pPr>
        <w:pStyle w:val="RUS11"/>
        <w:spacing w:after="0" w:line="240" w:lineRule="auto"/>
        <w:ind w:left="0"/>
        <w:rPr>
          <w:rFonts w:ascii="Times New Roman" w:hAnsi="Times New Roman" w:cs="Times New Roman"/>
        </w:rPr>
      </w:pPr>
      <w:bookmarkStart w:id="10" w:name="_Ref513202343"/>
      <w:r w:rsidRPr="009F5E38">
        <w:rPr>
          <w:rFonts w:ascii="Times New Roman" w:hAnsi="Times New Roman" w:cs="Times New Roman"/>
        </w:rPr>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bookmarkEnd w:id="10"/>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w:t>
      </w:r>
      <w:r w:rsidRPr="00B5125E">
        <w:rPr>
          <w:rFonts w:ascii="Times New Roman" w:hAnsi="Times New Roman" w:cs="Times New Roman"/>
        </w:rPr>
        <w:t>14.5, 14.6</w:t>
      </w:r>
      <w:r w:rsidRPr="009F5E38">
        <w:rPr>
          <w:rFonts w:ascii="Times New Roman" w:hAnsi="Times New Roman" w:cs="Times New Roman"/>
        </w:rPr>
        <w:t xml:space="preserve">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w:t>
      </w:r>
      <w:r>
        <w:rPr>
          <w:rFonts w:ascii="Times New Roman" w:hAnsi="Times New Roman" w:cs="Times New Roman"/>
        </w:rPr>
        <w:t>14.5, 14</w:t>
      </w:r>
      <w:r w:rsidRPr="009F5E38">
        <w:rPr>
          <w:rFonts w:ascii="Times New Roman" w:hAnsi="Times New Roman" w:cs="Times New Roman"/>
        </w:rPr>
        <w:t>.6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276806" w:rsidRPr="009F5E38" w:rsidRDefault="00276806" w:rsidP="00276806">
      <w:pPr>
        <w:pStyle w:val="RUS11"/>
        <w:spacing w:after="0" w:line="240" w:lineRule="auto"/>
        <w:ind w:left="0"/>
        <w:rPr>
          <w:rFonts w:ascii="Times New Roman" w:hAnsi="Times New Roman" w:cs="Times New Roman"/>
        </w:rPr>
      </w:pPr>
      <w:bookmarkStart w:id="11" w:name="_Ref513798914"/>
      <w:r w:rsidRPr="009F5E38">
        <w:rPr>
          <w:rFonts w:ascii="Times New Roman" w:hAnsi="Times New Roman" w:cs="Times New Roman"/>
        </w:rPr>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11"/>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В случае появления у Генподрядчика/Заказчика имущественных потерь по итогам налогового контроля в виде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налогов, пени, штрафов, в том числе, суммы отказа в налоговых вычетах НДС.</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возместить Генподрядчику/Заказчику указанные выше имущественные потери в течение 10 (десяти) рабочих дней с момента получения </w:t>
      </w:r>
      <w:proofErr w:type="gramStart"/>
      <w:r w:rsidRPr="009F5E38">
        <w:rPr>
          <w:rFonts w:ascii="Times New Roman" w:hAnsi="Times New Roman" w:cs="Times New Roman"/>
        </w:rPr>
        <w:t>требования  Генподрядчика</w:t>
      </w:r>
      <w:proofErr w:type="gramEnd"/>
      <w:r w:rsidRPr="009F5E38">
        <w:rPr>
          <w:rFonts w:ascii="Times New Roman" w:hAnsi="Times New Roman" w:cs="Times New Roman"/>
        </w:rPr>
        <w:t>/Заказчика (требование выставляется по факту получения Генподрядчиком/Заказчиком соответствующей информации от налоговых органов).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w:t>
      </w:r>
      <w:proofErr w:type="spellStart"/>
      <w:r w:rsidRPr="009F5E38">
        <w:rPr>
          <w:rFonts w:ascii="Times New Roman" w:hAnsi="Times New Roman" w:cs="Times New Roman"/>
        </w:rPr>
        <w:t>Субодрядчиком</w:t>
      </w:r>
      <w:proofErr w:type="spellEnd"/>
      <w:r w:rsidRPr="009F5E38">
        <w:rPr>
          <w:rFonts w:ascii="Times New Roman" w:hAnsi="Times New Roman" w:cs="Times New Roman"/>
        </w:rPr>
        <w:t xml:space="preserve"> письменного уведомления, если иной срок не установлен в уведомлении или не согласован Сторонами).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w:t>
      </w:r>
      <w:proofErr w:type="spellStart"/>
      <w:r w:rsidRPr="009F5E38">
        <w:rPr>
          <w:rFonts w:ascii="Times New Roman" w:hAnsi="Times New Roman" w:cs="Times New Roman"/>
        </w:rPr>
        <w:t>Генпорядчиком</w:t>
      </w:r>
      <w:proofErr w:type="spellEnd"/>
      <w:r w:rsidRPr="009F5E38">
        <w:rPr>
          <w:rFonts w:ascii="Times New Roman" w:hAnsi="Times New Roman" w:cs="Times New Roman"/>
        </w:rPr>
        <w:t>/Заказчиком.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w:t>
      </w:r>
      <w:r w:rsidRPr="009F5E38">
        <w:rPr>
          <w:rFonts w:ascii="Times New Roman" w:hAnsi="Times New Roman" w:cs="Times New Roman"/>
        </w:rPr>
        <w:lastRenderedPageBreak/>
        <w:t>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276806" w:rsidRPr="009F5E38" w:rsidRDefault="00276806" w:rsidP="00276806">
      <w:pPr>
        <w:pStyle w:val="RUS11"/>
        <w:spacing w:after="0" w:line="240" w:lineRule="auto"/>
        <w:ind w:left="0"/>
        <w:rPr>
          <w:rFonts w:ascii="Times New Roman" w:hAnsi="Times New Roman" w:cs="Times New Roman"/>
        </w:rPr>
      </w:pPr>
      <w:bookmarkStart w:id="12" w:name="_Ref496644133"/>
      <w:r w:rsidRPr="009F5E38">
        <w:rPr>
          <w:rFonts w:ascii="Times New Roman" w:hAnsi="Times New Roman" w:cs="Times New Roman"/>
        </w:rPr>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bookmarkEnd w:id="12"/>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ОБСТОЯТЕЛЬСТВА НЕПРЕОДОЛИМОЙ СИЛЫ</w:t>
      </w:r>
    </w:p>
    <w:p w:rsidR="00276806" w:rsidRPr="009F5E38" w:rsidRDefault="00276806" w:rsidP="00276806">
      <w:pPr>
        <w:pStyle w:val="RUS11"/>
        <w:spacing w:after="0" w:line="240" w:lineRule="auto"/>
        <w:ind w:left="0"/>
      </w:pPr>
      <w:r w:rsidRPr="009F5E38">
        <w:rPr>
          <w:rFonts w:ascii="Times New Roman" w:hAnsi="Times New Roman" w:cs="Times New Roman"/>
          <w:bC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76806" w:rsidRPr="009F5E38" w:rsidRDefault="00276806" w:rsidP="00276806">
      <w:pPr>
        <w:pStyle w:val="RUS11"/>
        <w:spacing w:after="0" w:line="240" w:lineRule="auto"/>
        <w:ind w:left="0"/>
        <w:rPr>
          <w:rFonts w:ascii="Times New Roman" w:hAnsi="Times New Roman" w:cs="Times New Roman"/>
        </w:rPr>
      </w:pPr>
      <w:proofErr w:type="spellStart"/>
      <w:r w:rsidRPr="009F5E38">
        <w:rPr>
          <w:rFonts w:ascii="Times New Roman" w:hAnsi="Times New Roman" w:cs="Times New Roman"/>
          <w:bCs/>
        </w:rPr>
        <w:t>Неизвещение</w:t>
      </w:r>
      <w:proofErr w:type="spellEnd"/>
      <w:r w:rsidRPr="009F5E38">
        <w:rPr>
          <w:rFonts w:ascii="Times New Roman" w:hAnsi="Times New Roman" w:cs="Times New Roman"/>
          <w:bC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w:t>
      </w:r>
      <w:proofErr w:type="spellStart"/>
      <w:r w:rsidRPr="009F5E38">
        <w:rPr>
          <w:rFonts w:ascii="Times New Roman" w:hAnsi="Times New Roman" w:cs="Times New Roman"/>
          <w:bCs/>
        </w:rPr>
        <w:t>неизвещением</w:t>
      </w:r>
      <w:proofErr w:type="spellEnd"/>
      <w:r w:rsidRPr="009F5E38">
        <w:rPr>
          <w:rFonts w:ascii="Times New Roman" w:hAnsi="Times New Roman" w:cs="Times New Roman"/>
          <w:bCs/>
        </w:rPr>
        <w:t xml:space="preserve"> или несвоевременным извещением.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i/>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F5E38">
        <w:rPr>
          <w:rFonts w:ascii="Times New Roman" w:hAnsi="Times New Roman" w:cs="Times New Roman"/>
          <w:i/>
          <w:iCs/>
        </w:rPr>
        <w:t>коронавирусной</w:t>
      </w:r>
      <w:proofErr w:type="spellEnd"/>
      <w:r w:rsidRPr="009F5E38">
        <w:rPr>
          <w:rFonts w:ascii="Times New Roman" w:hAnsi="Times New Roman" w:cs="Times New Roman"/>
          <w:i/>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КОНФИДЕНЦИАЛЬНОСТЬ ИНФОРМАЦИИ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или стали общедоступными по причинам, не связанным с действиями Стороны;</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общедоступными и (или) были раскрыты Сторонами публично на дату заключения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стали общедоступными после заключения Договора иначе, чем в результате нарушения настоящего Договора получающей Стороной;</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получены Стороной независимо и на законных основаниях иначе, чем в результате нарушения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разрешены к раскрытию по письменному согласию другой Стороны на снятие режима конфиденциальности;</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не могут являться конфиденциальными в силу прямого указания действующего законодательства.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276806" w:rsidRPr="009F5E38" w:rsidRDefault="00276806" w:rsidP="00276806">
      <w:pPr>
        <w:pStyle w:val="RUS11"/>
        <w:spacing w:after="0" w:line="240" w:lineRule="auto"/>
        <w:rPr>
          <w:rFonts w:ascii="Times New Roman" w:hAnsi="Times New Roman" w:cs="Times New Roman"/>
          <w:bCs/>
        </w:rPr>
      </w:pPr>
      <w:r>
        <w:rPr>
          <w:rFonts w:ascii="Times New Roman" w:hAnsi="Times New Roman" w:cs="Times New Roman"/>
          <w:bCs/>
        </w:rPr>
        <w:t>Субподрядчик</w:t>
      </w:r>
      <w:r w:rsidRPr="009F5E38">
        <w:rPr>
          <w:rFonts w:ascii="Times New Roman" w:hAnsi="Times New Roman" w:cs="Times New Roman"/>
          <w:bCs/>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s="Times New Roman"/>
          <w:bCs/>
        </w:rPr>
        <w:t>Субподрядчик</w:t>
      </w:r>
      <w:r w:rsidRPr="009F5E38">
        <w:rPr>
          <w:rFonts w:ascii="Times New Roman" w:hAnsi="Times New Roman" w:cs="Times New Roman"/>
          <w:bCs/>
        </w:rPr>
        <w:t xml:space="preserve"> обязуется направлять </w:t>
      </w:r>
      <w:r>
        <w:rPr>
          <w:rFonts w:ascii="Times New Roman" w:hAnsi="Times New Roman" w:cs="Times New Roman"/>
          <w:bCs/>
        </w:rPr>
        <w:t>Генподрядчику</w:t>
      </w:r>
      <w:r w:rsidRPr="009F5E38">
        <w:rPr>
          <w:rFonts w:ascii="Times New Roman" w:hAnsi="Times New Roman" w:cs="Times New Roman"/>
          <w:bCs/>
        </w:rPr>
        <w:t xml:space="preserve"> проекты таких документов для ознакомления.</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76806" w:rsidRPr="009F5E38" w:rsidRDefault="00276806" w:rsidP="00276806">
      <w:pPr>
        <w:pStyle w:val="RUS11"/>
        <w:spacing w:after="0" w:line="240" w:lineRule="auto"/>
        <w:rPr>
          <w:rFonts w:ascii="Times New Roman" w:hAnsi="Times New Roman" w:cs="Times New Roman"/>
          <w:bCs/>
        </w:rPr>
      </w:pPr>
      <w:r>
        <w:rPr>
          <w:color w:val="000000"/>
          <w:sz w:val="27"/>
          <w:szCs w:val="27"/>
        </w:rPr>
        <w:t xml:space="preserve"> </w:t>
      </w:r>
      <w:r w:rsidRPr="002E5D1C">
        <w:rPr>
          <w:rFonts w:ascii="Times New Roman" w:hAnsi="Times New Roman" w:cs="Times New Roman"/>
          <w:bCs/>
        </w:rPr>
        <w:t xml:space="preserve">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процентов от стоимости работ, </w:t>
      </w:r>
      <w:proofErr w:type="gramStart"/>
      <w:r w:rsidRPr="002E5D1C">
        <w:rPr>
          <w:rFonts w:ascii="Times New Roman" w:hAnsi="Times New Roman" w:cs="Times New Roman"/>
          <w:bCs/>
        </w:rPr>
        <w:t>по  п.</w:t>
      </w:r>
      <w:proofErr w:type="gramEnd"/>
      <w:r w:rsidRPr="002E5D1C">
        <w:rPr>
          <w:rFonts w:ascii="Times New Roman" w:hAnsi="Times New Roman" w:cs="Times New Roman"/>
          <w:bCs/>
        </w:rPr>
        <w:t xml:space="preserve"> 2.1 настоящего Договора.</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lastRenderedPageBreak/>
        <w:t>РАСТОРЖЕНИЕ ДОГОВОРА. ОДНОСТОРОННИЙ ОТКАЗ ОТ ИСПОЛНЕНИЯ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Настоящий договор может быть расторгнут:</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по соглашению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276806" w:rsidRPr="009F5E38" w:rsidRDefault="00276806" w:rsidP="00276806">
      <w:pPr>
        <w:pStyle w:val="a7"/>
        <w:tabs>
          <w:tab w:val="left" w:pos="993"/>
        </w:tabs>
        <w:ind w:left="0" w:firstLine="709"/>
        <w:jc w:val="both"/>
        <w:rPr>
          <w:rFonts w:eastAsia="Calibri"/>
          <w:bCs/>
          <w:sz w:val="22"/>
          <w:szCs w:val="22"/>
        </w:rPr>
      </w:pPr>
      <w:r w:rsidRPr="009F5E38">
        <w:rPr>
          <w:rFonts w:eastAsia="Calibri"/>
          <w:bCs/>
          <w:sz w:val="22"/>
          <w:szCs w:val="22"/>
        </w:rPr>
        <w:t xml:space="preserve"> - по иным основания, предусмотренным условиями настоящего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Субподрядчик вправе отказаться от исполнения настоящего договора в случаях, предусмотренных действующим законодательством.</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276806" w:rsidRPr="009F5E38" w:rsidRDefault="00276806" w:rsidP="00276806">
      <w:pPr>
        <w:pStyle w:val="RUS11"/>
        <w:spacing w:after="0" w:line="240" w:lineRule="auto"/>
        <w:rPr>
          <w:rFonts w:ascii="Times New Roman" w:hAnsi="Times New Roman" w:cs="Times New Roman"/>
          <w:bCs/>
          <w:i/>
        </w:rPr>
      </w:pPr>
      <w:r w:rsidRPr="009F5E38">
        <w:rPr>
          <w:rFonts w:ascii="Times New Roman" w:hAnsi="Times New Roman" w:cs="Times New Roman"/>
          <w:bCs/>
          <w:i/>
        </w:rPr>
        <w:t xml:space="preserve">Обстоятельства, вызванные угрозой распространения </w:t>
      </w:r>
      <w:proofErr w:type="spellStart"/>
      <w:r w:rsidRPr="009F5E38">
        <w:rPr>
          <w:rFonts w:ascii="Times New Roman" w:hAnsi="Times New Roman" w:cs="Times New Roman"/>
          <w:bCs/>
          <w:i/>
        </w:rPr>
        <w:t>коронавирусной</w:t>
      </w:r>
      <w:proofErr w:type="spellEnd"/>
      <w:r w:rsidRPr="009F5E38">
        <w:rPr>
          <w:rFonts w:ascii="Times New Roman" w:hAnsi="Times New Roman" w:cs="Times New Roman"/>
          <w:bCs/>
          <w:i/>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t>ПОРЯДОК РАЗРЕШЕНИЯ СПОРОВ.</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276806" w:rsidRPr="009F5E38" w:rsidRDefault="00276806" w:rsidP="00276806">
      <w:pPr>
        <w:pStyle w:val="RUS1"/>
        <w:rPr>
          <w:rFonts w:ascii="Times New Roman" w:hAnsi="Times New Roman" w:cs="Times New Roman"/>
        </w:rPr>
      </w:pPr>
      <w:r w:rsidRPr="009F5E38">
        <w:rPr>
          <w:rFonts w:ascii="Times New Roman" w:eastAsiaTheme="minorHAnsi" w:hAnsi="Times New Roman" w:cs="Times New Roman"/>
          <w:bCs/>
          <w:lang w:eastAsia="en-US"/>
        </w:rPr>
        <w:t>ЭКСПЕРТИЗА ДОКУМЕНТАЦИИ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w:t>
      </w:r>
      <w:r w:rsidRPr="00DB56AF">
        <w:rPr>
          <w:rFonts w:ascii="Times New Roman" w:hAnsi="Times New Roman" w:cs="Times New Roman"/>
          <w:bCs/>
        </w:rPr>
        <w:t>, цена и иные условия выполнения таких дополнительных работ.</w:t>
      </w:r>
    </w:p>
    <w:p w:rsidR="00276806" w:rsidRDefault="00276806" w:rsidP="00276806">
      <w:pPr>
        <w:pStyle w:val="RUS1"/>
        <w:rPr>
          <w:rFonts w:ascii="Times New Roman" w:eastAsiaTheme="minorHAnsi" w:hAnsi="Times New Roman" w:cs="Times New Roman"/>
        </w:rPr>
      </w:pPr>
      <w:r w:rsidRPr="00D85EE9">
        <w:rPr>
          <w:rFonts w:ascii="Times New Roman" w:eastAsiaTheme="minorHAnsi" w:hAnsi="Times New Roman" w:cs="Times New Roman"/>
        </w:rPr>
        <w:t>ТОЛКОВАНИЕ</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76806" w:rsidRDefault="00276806" w:rsidP="00276806">
      <w:pPr>
        <w:pStyle w:val="RUS1"/>
        <w:rPr>
          <w:rFonts w:ascii="Times New Roman" w:hAnsi="Times New Roman" w:cs="Times New Roman"/>
        </w:rPr>
      </w:pPr>
      <w:r w:rsidRPr="00DB56AF">
        <w:rPr>
          <w:rFonts w:ascii="Times New Roman" w:hAnsi="Times New Roman" w:cs="Times New Roman"/>
          <w:bCs/>
        </w:rPr>
        <w:t>ЗАКЛЮЧИТЕЛЬНЫЕ ПОЛОЖЕНИЯ</w:t>
      </w:r>
      <w:r w:rsidRPr="00DB56AF">
        <w:rPr>
          <w:rFonts w:ascii="Times New Roman" w:hAnsi="Times New Roman" w:cs="Times New Roman"/>
        </w:rPr>
        <w:t>.</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вступает в силу с момента его подписания обеими сторонами, </w:t>
      </w:r>
      <w:r w:rsidRPr="00DB56AF">
        <w:rPr>
          <w:rFonts w:ascii="Times New Roman" w:hAnsi="Times New Roman" w:cs="Times New Roman"/>
          <w:b/>
          <w:bCs/>
          <w:i/>
          <w:color w:val="0000CC"/>
        </w:rPr>
        <w:t xml:space="preserve">распространяет свое действие на отношения сторон с </w:t>
      </w:r>
      <w:r w:rsidR="00DA7FC7">
        <w:rPr>
          <w:rFonts w:ascii="Times New Roman" w:hAnsi="Times New Roman" w:cs="Times New Roman"/>
          <w:b/>
          <w:bCs/>
          <w:i/>
          <w:color w:val="0000CC"/>
        </w:rPr>
        <w:t>__________________</w:t>
      </w:r>
      <w:r w:rsidRPr="00DB56AF">
        <w:rPr>
          <w:rFonts w:ascii="Times New Roman" w:hAnsi="Times New Roman" w:cs="Times New Roman"/>
          <w:b/>
          <w:bCs/>
          <w:i/>
          <w:color w:val="0000CC"/>
        </w:rPr>
        <w:t>,</w:t>
      </w:r>
      <w:r w:rsidRPr="00DB56AF">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Стороны обязуются выполнять условия, предусмотренные Приложениями № 4, 5, 6, 7, 8, 9 являющимися неотъемлемой частью настоящего договора.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w:t>
      </w:r>
      <w:proofErr w:type="gramStart"/>
      <w:r w:rsidRPr="00DB56AF">
        <w:rPr>
          <w:rFonts w:ascii="Times New Roman" w:hAnsi="Times New Roman" w:cs="Times New Roman"/>
          <w:bCs/>
        </w:rPr>
        <w:t>должником  в</w:t>
      </w:r>
      <w:proofErr w:type="gramEnd"/>
      <w:r w:rsidRPr="00DB56AF">
        <w:rPr>
          <w:rFonts w:ascii="Times New Roman" w:hAnsi="Times New Roman" w:cs="Times New Roman"/>
          <w:bCs/>
        </w:rPr>
        <w:t xml:space="preserve"> течение 15 рабочих дней с даты получения уведомления о переходе прав кредитора.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Приложениями к договору и его неотъемлемой частью являются:</w:t>
      </w:r>
    </w:p>
    <w:p w:rsidR="00276806" w:rsidRPr="00707F06" w:rsidRDefault="00276806" w:rsidP="00276806">
      <w:pPr>
        <w:tabs>
          <w:tab w:val="left" w:pos="993"/>
        </w:tabs>
        <w:jc w:val="both"/>
        <w:rPr>
          <w:bCs/>
          <w:sz w:val="22"/>
          <w:szCs w:val="22"/>
        </w:rPr>
      </w:pPr>
      <w:r w:rsidRPr="00707F06">
        <w:rPr>
          <w:sz w:val="22"/>
          <w:szCs w:val="22"/>
        </w:rPr>
        <w:t xml:space="preserve">Приложения № 1 </w:t>
      </w:r>
      <w:r w:rsidRPr="00707F06">
        <w:rPr>
          <w:bCs/>
          <w:sz w:val="22"/>
          <w:szCs w:val="22"/>
        </w:rPr>
        <w:t>– Задание</w:t>
      </w:r>
      <w:r w:rsidRPr="00707F06">
        <w:rPr>
          <w:sz w:val="22"/>
          <w:szCs w:val="22"/>
        </w:rPr>
        <w:t>;</w:t>
      </w:r>
    </w:p>
    <w:p w:rsidR="00276806" w:rsidRDefault="00276806" w:rsidP="00276806">
      <w:pPr>
        <w:tabs>
          <w:tab w:val="left" w:pos="993"/>
        </w:tabs>
        <w:jc w:val="both"/>
        <w:rPr>
          <w:bCs/>
          <w:sz w:val="22"/>
          <w:szCs w:val="22"/>
        </w:rPr>
      </w:pPr>
      <w:r w:rsidRPr="00707F06">
        <w:rPr>
          <w:bCs/>
          <w:sz w:val="22"/>
          <w:szCs w:val="22"/>
        </w:rPr>
        <w:t xml:space="preserve">Приложение № 2 – </w:t>
      </w:r>
      <w:r w:rsidRPr="00707F06">
        <w:rPr>
          <w:sz w:val="22"/>
          <w:szCs w:val="22"/>
        </w:rPr>
        <w:t>Протокол согласования договорной цены</w:t>
      </w:r>
      <w:r w:rsidRPr="00707F06">
        <w:rPr>
          <w:bCs/>
          <w:sz w:val="22"/>
          <w:szCs w:val="22"/>
        </w:rPr>
        <w:t>;</w:t>
      </w:r>
    </w:p>
    <w:p w:rsidR="00276806" w:rsidRPr="00707F06" w:rsidRDefault="00276806" w:rsidP="00276806">
      <w:pPr>
        <w:tabs>
          <w:tab w:val="left" w:pos="993"/>
        </w:tabs>
        <w:jc w:val="both"/>
        <w:rPr>
          <w:bCs/>
          <w:iCs/>
          <w:sz w:val="22"/>
          <w:szCs w:val="22"/>
        </w:rPr>
      </w:pPr>
      <w:r w:rsidRPr="00707F06">
        <w:rPr>
          <w:bCs/>
          <w:iCs/>
          <w:sz w:val="22"/>
          <w:szCs w:val="22"/>
        </w:rPr>
        <w:t>Приложение № 3</w:t>
      </w:r>
      <w:r w:rsidRPr="00707F06">
        <w:rPr>
          <w:bCs/>
          <w:sz w:val="22"/>
          <w:szCs w:val="22"/>
        </w:rPr>
        <w:t xml:space="preserve"> – </w:t>
      </w:r>
      <w:r w:rsidRPr="00707F06">
        <w:rPr>
          <w:bCs/>
          <w:iCs/>
          <w:sz w:val="22"/>
          <w:szCs w:val="22"/>
        </w:rPr>
        <w:t>График выполнения работ;</w:t>
      </w:r>
    </w:p>
    <w:p w:rsidR="00276806" w:rsidRPr="00707F06" w:rsidRDefault="00276806" w:rsidP="00276806">
      <w:pPr>
        <w:tabs>
          <w:tab w:val="left" w:pos="993"/>
        </w:tabs>
        <w:jc w:val="both"/>
        <w:rPr>
          <w:rFonts w:eastAsiaTheme="minorHAnsi"/>
          <w:sz w:val="22"/>
          <w:szCs w:val="22"/>
          <w:lang w:eastAsia="en-US"/>
        </w:rPr>
      </w:pPr>
      <w:r w:rsidRPr="00707F06">
        <w:rPr>
          <w:rFonts w:eastAsiaTheme="minorHAnsi"/>
          <w:sz w:val="22"/>
          <w:szCs w:val="22"/>
          <w:lang w:eastAsia="en-US"/>
        </w:rPr>
        <w:t xml:space="preserve">Приложение № 4 – </w:t>
      </w:r>
      <w:bookmarkStart w:id="13" w:name="RefSCH7_1"/>
      <w:r>
        <w:rPr>
          <w:bCs/>
          <w:iCs/>
          <w:sz w:val="22"/>
          <w:szCs w:val="22"/>
        </w:rPr>
        <w:t xml:space="preserve">Перечень требований к </w:t>
      </w:r>
      <w:r w:rsidRPr="00707F06">
        <w:rPr>
          <w:bCs/>
          <w:iCs/>
          <w:sz w:val="22"/>
          <w:szCs w:val="22"/>
        </w:rPr>
        <w:t>Подрядчику (Субподрядчику) по охране труда, промышленной, экологической, пожарной и иной безопасности и ответственность за их нарушение</w:t>
      </w:r>
      <w:bookmarkEnd w:id="13"/>
      <w:r w:rsidRPr="00707F06">
        <w:rPr>
          <w:rFonts w:eastAsiaTheme="minorHAnsi"/>
          <w:sz w:val="22"/>
          <w:szCs w:val="22"/>
          <w:lang w:eastAsia="en-US"/>
        </w:rPr>
        <w:t>;</w:t>
      </w:r>
    </w:p>
    <w:p w:rsidR="00276806" w:rsidRDefault="00276806" w:rsidP="00276806">
      <w:pPr>
        <w:tabs>
          <w:tab w:val="left" w:pos="993"/>
        </w:tabs>
        <w:jc w:val="both"/>
        <w:rPr>
          <w:bCs/>
          <w:iCs/>
          <w:sz w:val="22"/>
          <w:szCs w:val="22"/>
        </w:rPr>
      </w:pPr>
      <w:r w:rsidRPr="00707F06">
        <w:rPr>
          <w:rFonts w:eastAsiaTheme="minorHAnsi"/>
          <w:sz w:val="22"/>
          <w:szCs w:val="22"/>
          <w:lang w:eastAsia="en-US"/>
        </w:rPr>
        <w:t xml:space="preserve">Приложение № 5 – </w:t>
      </w:r>
      <w:bookmarkStart w:id="14" w:name="RefSCH11_1"/>
      <w:r>
        <w:rPr>
          <w:bCs/>
          <w:iCs/>
          <w:sz w:val="22"/>
          <w:szCs w:val="22"/>
        </w:rPr>
        <w:t>Соглашение о соблюдении</w:t>
      </w:r>
      <w:r w:rsidRPr="00707F06">
        <w:rPr>
          <w:bCs/>
          <w:iCs/>
          <w:sz w:val="22"/>
          <w:szCs w:val="22"/>
        </w:rPr>
        <w:t xml:space="preserve"> Подрядчиком (Субподрядчиком) требований в области охраны труда, охраны окружающей среды, промышленной и пожарной безопасности</w:t>
      </w:r>
      <w:bookmarkEnd w:id="14"/>
      <w:r w:rsidRPr="00707F06">
        <w:rPr>
          <w:bCs/>
          <w:iCs/>
          <w:sz w:val="22"/>
          <w:szCs w:val="22"/>
        </w:rPr>
        <w:t>;</w:t>
      </w:r>
    </w:p>
    <w:p w:rsidR="00276806" w:rsidRPr="00854A15" w:rsidRDefault="00276806" w:rsidP="00276806">
      <w:pPr>
        <w:tabs>
          <w:tab w:val="left" w:pos="993"/>
        </w:tabs>
        <w:jc w:val="both"/>
        <w:rPr>
          <w:rFonts w:eastAsiaTheme="minorHAnsi" w:cstheme="minorBidi"/>
          <w:color w:val="0000CC"/>
          <w:sz w:val="22"/>
          <w:szCs w:val="22"/>
          <w:lang w:eastAsia="en-US"/>
        </w:rPr>
      </w:pPr>
      <w:r>
        <w:rPr>
          <w:rFonts w:eastAsiaTheme="minorHAnsi" w:cstheme="minorBidi"/>
          <w:color w:val="0000CC"/>
          <w:sz w:val="22"/>
          <w:szCs w:val="22"/>
          <w:lang w:eastAsia="en-US"/>
        </w:rPr>
        <w:t xml:space="preserve">Приложение №5.1 – </w:t>
      </w:r>
      <w:r w:rsidRPr="00854A15">
        <w:rPr>
          <w:rFonts w:eastAsiaTheme="minorHAnsi" w:cstheme="minorBidi"/>
          <w:color w:val="0000CC"/>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бизнес-планиро</w:t>
      </w:r>
      <w:r>
        <w:rPr>
          <w:rFonts w:eastAsiaTheme="minorHAnsi" w:cstheme="minorBidi"/>
          <w:color w:val="0000CC"/>
          <w:sz w:val="22"/>
          <w:szCs w:val="22"/>
          <w:lang w:eastAsia="en-US"/>
        </w:rPr>
        <w:t>вания и подготовки отчетности</w:t>
      </w:r>
      <w:r w:rsidRPr="00854A15">
        <w:rPr>
          <w:rFonts w:eastAsiaTheme="minorHAnsi" w:cstheme="minorBidi"/>
          <w:color w:val="0000CC"/>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6 – </w:t>
      </w:r>
      <w:bookmarkStart w:id="15" w:name="RefSCH12_1"/>
      <w:r w:rsidRPr="00707F06">
        <w:rPr>
          <w:rFonts w:eastAsiaTheme="minorHAnsi"/>
          <w:sz w:val="22"/>
          <w:szCs w:val="22"/>
          <w:lang w:eastAsia="en-US"/>
        </w:rPr>
        <w:t>Соглашение о соблюдении Подрядчиком (Субподрядчиком) требований в области антитеррористической безопасности</w:t>
      </w:r>
      <w:bookmarkEnd w:id="15"/>
      <w:r w:rsidRPr="00707F06">
        <w:rPr>
          <w:rFonts w:eastAsiaTheme="minorHAnsi"/>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7 – Соглашение «О соблюдении мер санитарно-эпидемиологической защиты, связанной с профилактикой распространения </w:t>
      </w:r>
      <w:proofErr w:type="spellStart"/>
      <w:r w:rsidRPr="00707F06">
        <w:rPr>
          <w:rFonts w:eastAsiaTheme="minorHAnsi"/>
          <w:sz w:val="22"/>
          <w:szCs w:val="22"/>
          <w:lang w:eastAsia="en-US"/>
        </w:rPr>
        <w:t>коронавирусной</w:t>
      </w:r>
      <w:proofErr w:type="spellEnd"/>
      <w:r w:rsidRPr="00707F06">
        <w:rPr>
          <w:rFonts w:eastAsiaTheme="minorHAnsi"/>
          <w:sz w:val="22"/>
          <w:szCs w:val="22"/>
          <w:lang w:eastAsia="en-US"/>
        </w:rPr>
        <w:t xml:space="preserve"> инфекции COVID-19»;</w:t>
      </w:r>
    </w:p>
    <w:p w:rsidR="00276806" w:rsidRPr="00707F06" w:rsidRDefault="00276806" w:rsidP="00276806">
      <w:pPr>
        <w:rPr>
          <w:rFonts w:eastAsiaTheme="minorHAnsi"/>
          <w:sz w:val="22"/>
          <w:szCs w:val="22"/>
          <w:lang w:eastAsia="en-US"/>
        </w:rPr>
      </w:pPr>
      <w:r>
        <w:rPr>
          <w:rFonts w:eastAsiaTheme="minorHAnsi"/>
          <w:sz w:val="22"/>
          <w:szCs w:val="22"/>
          <w:lang w:eastAsia="en-US"/>
        </w:rPr>
        <w:lastRenderedPageBreak/>
        <w:t>Приложение № 8</w:t>
      </w:r>
      <w:r w:rsidRPr="00707F06">
        <w:rPr>
          <w:rFonts w:eastAsiaTheme="minorHAnsi"/>
          <w:sz w:val="22"/>
          <w:szCs w:val="22"/>
          <w:lang w:eastAsia="en-US"/>
        </w:rPr>
        <w:t xml:space="preserve"> –  </w:t>
      </w:r>
      <w:r w:rsidRPr="00707F06">
        <w:rPr>
          <w:bCs/>
          <w:iCs/>
          <w:sz w:val="22"/>
          <w:szCs w:val="22"/>
        </w:rPr>
        <w:t xml:space="preserve">Соглашение </w:t>
      </w:r>
      <w:r w:rsidRPr="00707F06">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276806" w:rsidRDefault="00276806" w:rsidP="00276806">
      <w:pPr>
        <w:tabs>
          <w:tab w:val="left" w:pos="993"/>
        </w:tabs>
        <w:rPr>
          <w:rFonts w:eastAsiaTheme="minorHAnsi"/>
          <w:sz w:val="22"/>
          <w:szCs w:val="22"/>
          <w:lang w:eastAsia="en-US"/>
        </w:rPr>
      </w:pPr>
      <w:r w:rsidRPr="00707F06">
        <w:rPr>
          <w:rFonts w:eastAsiaTheme="minorHAnsi"/>
          <w:sz w:val="22"/>
          <w:szCs w:val="22"/>
          <w:lang w:eastAsia="en-US"/>
        </w:rPr>
        <w:t>Приложение № 9 –  Соглашение о соблюдении антикоррупционных условий.</w:t>
      </w:r>
    </w:p>
    <w:p w:rsidR="00276806" w:rsidRPr="00982F67" w:rsidRDefault="00276806" w:rsidP="00B707C7">
      <w:pPr>
        <w:pStyle w:val="RUS1"/>
        <w:tabs>
          <w:tab w:val="left" w:pos="993"/>
        </w:tabs>
        <w:rPr>
          <w:rFonts w:eastAsiaTheme="minorHAnsi"/>
          <w:lang w:eastAsia="en-US"/>
        </w:rPr>
      </w:pPr>
      <w:r w:rsidRPr="009F5E38">
        <w:rPr>
          <w:rFonts w:ascii="Times New Roman" w:eastAsiaTheme="minorHAnsi" w:hAnsi="Times New Roman" w:cs="Times New Roman"/>
          <w:lang w:eastAsia="en-US"/>
        </w:rPr>
        <w:t xml:space="preserve"> ЮРИДИЧЕСКИЕ АДРЕСА И РЕКВИЗИТЫ СТОРОН</w:t>
      </w:r>
    </w:p>
    <w:bookmarkEnd w:id="0"/>
    <w:bookmarkEnd w:id="1"/>
    <w:bookmarkEnd w:id="2"/>
    <w:bookmarkEnd w:id="3"/>
    <w:bookmarkEnd w:id="4"/>
    <w:bookmarkEnd w:id="5"/>
    <w:bookmarkEnd w:id="6"/>
    <w:bookmarkEnd w:id="7"/>
    <w:bookmarkEnd w:id="8"/>
    <w:tbl>
      <w:tblPr>
        <w:tblW w:w="9781" w:type="dxa"/>
        <w:jc w:val="center"/>
        <w:tblLayout w:type="fixed"/>
        <w:tblCellMar>
          <w:left w:w="70" w:type="dxa"/>
          <w:right w:w="70" w:type="dxa"/>
        </w:tblCellMar>
        <w:tblLook w:val="0000" w:firstRow="0" w:lastRow="0" w:firstColumn="0" w:lastColumn="0" w:noHBand="0" w:noVBand="0"/>
      </w:tblPr>
      <w:tblGrid>
        <w:gridCol w:w="9781"/>
      </w:tblGrid>
      <w:tr w:rsidR="00276806" w:rsidRPr="005A0F4C" w:rsidTr="00B707C7">
        <w:trPr>
          <w:trHeight w:val="235"/>
          <w:jc w:val="center"/>
        </w:trPr>
        <w:tc>
          <w:tcPr>
            <w:tcW w:w="9781" w:type="dxa"/>
          </w:tcPr>
          <w:tbl>
            <w:tblPr>
              <w:tblW w:w="10136" w:type="dxa"/>
              <w:jc w:val="center"/>
              <w:tblLayout w:type="fixed"/>
              <w:tblCellMar>
                <w:left w:w="70" w:type="dxa"/>
                <w:right w:w="70" w:type="dxa"/>
              </w:tblCellMar>
              <w:tblLook w:val="0000" w:firstRow="0" w:lastRow="0" w:firstColumn="0" w:lastColumn="0" w:noHBand="0" w:noVBand="0"/>
            </w:tblPr>
            <w:tblGrid>
              <w:gridCol w:w="4919"/>
              <w:gridCol w:w="5217"/>
            </w:tblGrid>
            <w:tr w:rsidR="004820E5" w:rsidRPr="005A0F4C" w:rsidTr="00B707C7">
              <w:trPr>
                <w:trHeight w:val="841"/>
                <w:jc w:val="center"/>
              </w:trPr>
              <w:tc>
                <w:tcPr>
                  <w:tcW w:w="4919" w:type="dxa"/>
                </w:tcPr>
                <w:p w:rsidR="004820E5" w:rsidRPr="005A0F4C" w:rsidRDefault="004820E5" w:rsidP="00B707C7">
                  <w:pPr>
                    <w:ind w:left="254"/>
                    <w:rPr>
                      <w:rFonts w:eastAsiaTheme="minorHAnsi"/>
                      <w:b/>
                      <w:lang w:eastAsia="en-US"/>
                    </w:rPr>
                  </w:pPr>
                </w:p>
              </w:tc>
              <w:tc>
                <w:tcPr>
                  <w:tcW w:w="5217" w:type="dxa"/>
                </w:tcPr>
                <w:p w:rsidR="004820E5" w:rsidRPr="005A0F4C" w:rsidRDefault="004820E5" w:rsidP="00B707C7">
                  <w:pPr>
                    <w:rPr>
                      <w:rFonts w:eastAsiaTheme="minorHAnsi"/>
                      <w:b/>
                      <w:sz w:val="22"/>
                      <w:szCs w:val="22"/>
                      <w:lang w:eastAsia="en-US"/>
                    </w:rPr>
                  </w:pPr>
                </w:p>
              </w:tc>
            </w:tr>
          </w:tbl>
          <w:p w:rsidR="004820E5" w:rsidRPr="005A0F4C" w:rsidRDefault="004820E5" w:rsidP="00B707C7">
            <w:pPr>
              <w:rPr>
                <w:rFonts w:eastAsiaTheme="minorHAnsi"/>
                <w:b/>
                <w:sz w:val="22"/>
                <w:szCs w:val="22"/>
                <w:lang w:eastAsia="en-US"/>
              </w:rPr>
            </w:pPr>
          </w:p>
          <w:tbl>
            <w:tblPr>
              <w:tblW w:w="10314" w:type="dxa"/>
              <w:tblLayout w:type="fixed"/>
              <w:tblLook w:val="04A0" w:firstRow="1" w:lastRow="0" w:firstColumn="1" w:lastColumn="0" w:noHBand="0" w:noVBand="1"/>
            </w:tblPr>
            <w:tblGrid>
              <w:gridCol w:w="10314"/>
            </w:tblGrid>
            <w:tr w:rsidR="004820E5" w:rsidRPr="005A0F4C" w:rsidTr="00324BAA">
              <w:tc>
                <w:tcPr>
                  <w:tcW w:w="10314" w:type="dxa"/>
                </w:tcPr>
                <w:tbl>
                  <w:tblPr>
                    <w:tblStyle w:val="ac"/>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245"/>
                  </w:tblGrid>
                  <w:tr w:rsidR="004820E5" w:rsidRPr="005A0F4C" w:rsidTr="00324BAA">
                    <w:tc>
                      <w:tcPr>
                        <w:tcW w:w="4673" w:type="dxa"/>
                      </w:tcPr>
                      <w:p w:rsidR="004820E5" w:rsidRPr="005A0F4C" w:rsidRDefault="004820E5" w:rsidP="00B707C7">
                        <w:pPr>
                          <w:pStyle w:val="a9"/>
                          <w:ind w:right="0"/>
                          <w:jc w:val="left"/>
                          <w:rPr>
                            <w:b/>
                            <w:bCs/>
                            <w:sz w:val="21"/>
                            <w:szCs w:val="21"/>
                          </w:rPr>
                        </w:pPr>
                        <w:r w:rsidRPr="005A0F4C">
                          <w:rPr>
                            <w:b/>
                            <w:bCs/>
                            <w:sz w:val="21"/>
                            <w:szCs w:val="21"/>
                          </w:rPr>
                          <w:t>Генподрядчик:</w:t>
                        </w:r>
                      </w:p>
                      <w:p w:rsidR="004820E5" w:rsidRPr="005A0F4C" w:rsidRDefault="004820E5" w:rsidP="00B707C7">
                        <w:pPr>
                          <w:pStyle w:val="a9"/>
                          <w:ind w:right="0"/>
                          <w:jc w:val="left"/>
                          <w:rPr>
                            <w:b/>
                            <w:bCs/>
                            <w:sz w:val="21"/>
                            <w:szCs w:val="21"/>
                          </w:rPr>
                        </w:pPr>
                      </w:p>
                    </w:tc>
                    <w:tc>
                      <w:tcPr>
                        <w:tcW w:w="5245" w:type="dxa"/>
                      </w:tcPr>
                      <w:p w:rsidR="004820E5" w:rsidRPr="005A0F4C" w:rsidRDefault="004820E5" w:rsidP="00B707C7">
                        <w:pPr>
                          <w:pStyle w:val="a9"/>
                          <w:ind w:right="0"/>
                          <w:jc w:val="left"/>
                          <w:rPr>
                            <w:b/>
                            <w:bCs/>
                            <w:sz w:val="21"/>
                            <w:szCs w:val="21"/>
                          </w:rPr>
                        </w:pPr>
                        <w:r w:rsidRPr="005A0F4C">
                          <w:rPr>
                            <w:b/>
                            <w:bCs/>
                            <w:sz w:val="21"/>
                            <w:szCs w:val="21"/>
                          </w:rPr>
                          <w:t>Субподрядчик:</w:t>
                        </w:r>
                      </w:p>
                      <w:p w:rsidR="004820E5" w:rsidRPr="005A0F4C" w:rsidRDefault="004820E5" w:rsidP="005A0F4C">
                        <w:pPr>
                          <w:pStyle w:val="a9"/>
                          <w:ind w:right="0"/>
                          <w:jc w:val="left"/>
                          <w:rPr>
                            <w:b/>
                            <w:bCs/>
                            <w:sz w:val="21"/>
                            <w:szCs w:val="21"/>
                          </w:rPr>
                        </w:pPr>
                      </w:p>
                    </w:tc>
                  </w:tr>
                </w:tbl>
                <w:p w:rsidR="004820E5" w:rsidRPr="005A0F4C" w:rsidRDefault="004820E5" w:rsidP="00B707C7">
                  <w:pPr>
                    <w:pStyle w:val="a9"/>
                    <w:ind w:right="0"/>
                    <w:jc w:val="left"/>
                    <w:rPr>
                      <w:b/>
                      <w:bCs/>
                      <w:sz w:val="21"/>
                      <w:szCs w:val="21"/>
                    </w:rPr>
                  </w:pPr>
                </w:p>
              </w:tc>
            </w:tr>
          </w:tbl>
          <w:p w:rsidR="00276806" w:rsidRPr="005A0F4C" w:rsidRDefault="00276806" w:rsidP="00B707C7">
            <w:pPr>
              <w:ind w:left="2" w:hanging="2"/>
              <w:jc w:val="center"/>
              <w:rPr>
                <w:rFonts w:eastAsiaTheme="minorHAnsi"/>
                <w:b/>
                <w:sz w:val="22"/>
                <w:szCs w:val="22"/>
                <w:highlight w:val="yellow"/>
                <w:lang w:eastAsia="en-US"/>
              </w:rPr>
            </w:pPr>
          </w:p>
        </w:tc>
      </w:tr>
    </w:tbl>
    <w:p w:rsidR="00276806" w:rsidRPr="00707F06" w:rsidRDefault="00276806" w:rsidP="00276806">
      <w:pPr>
        <w:rPr>
          <w:rFonts w:eastAsiaTheme="minorHAnsi"/>
          <w:sz w:val="22"/>
          <w:szCs w:val="22"/>
          <w:lang w:eastAsia="en-US"/>
        </w:rPr>
      </w:pPr>
    </w:p>
    <w:p w:rsidR="00F50932" w:rsidRDefault="00F50932"/>
    <w:sectPr w:rsidR="00F50932" w:rsidSect="00D85EE9">
      <w:footerReference w:type="first" r:id="rId8"/>
      <w:pgSz w:w="11906" w:h="16838" w:code="9"/>
      <w:pgMar w:top="567" w:right="851" w:bottom="568"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DA" w:rsidRDefault="00D87ADA">
      <w:r>
        <w:separator/>
      </w:r>
    </w:p>
  </w:endnote>
  <w:endnote w:type="continuationSeparator" w:id="0">
    <w:p w:rsidR="00D87ADA" w:rsidRDefault="00D8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276806" w:rsidP="004B762D">
    <w:pPr>
      <w:pStyle w:val="a4"/>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46C4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46C4D">
      <w:rPr>
        <w:noProof/>
        <w:sz w:val="17"/>
        <w:szCs w:val="17"/>
      </w:rPr>
      <w:t>11</w:t>
    </w:r>
    <w:r w:rsidRPr="004A4496">
      <w:rPr>
        <w:sz w:val="17"/>
        <w:szCs w:val="17"/>
      </w:rPr>
      <w:fldChar w:fldCharType="end"/>
    </w:r>
    <w:bookmarkStart w:id="16" w:name="_Hlt447028322"/>
    <w:bookmarkStart w:id="17" w:name="_Toc517582288"/>
    <w:bookmarkStart w:id="18" w:name="_Toc517582612"/>
    <w:bookmarkEnd w:id="16"/>
    <w:bookmarkEnd w:id="17"/>
    <w:bookmarkEnd w:id="18"/>
  </w:p>
  <w:p w:rsidR="00826B69" w:rsidRDefault="00E46C4D">
    <w:bookmarkStart w:id="19" w:name="_Toc141095951"/>
    <w:bookmarkStart w:id="20" w:name="_Toc141096592"/>
    <w:bookmarkEnd w:id="19"/>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DA" w:rsidRDefault="00D87ADA">
      <w:r>
        <w:separator/>
      </w:r>
    </w:p>
  </w:footnote>
  <w:footnote w:type="continuationSeparator" w:id="0">
    <w:p w:rsidR="00D87ADA" w:rsidRDefault="00D87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786A3F49"/>
    <w:multiLevelType w:val="multilevel"/>
    <w:tmpl w:val="41F83EC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06"/>
    <w:rsid w:val="00276806"/>
    <w:rsid w:val="004820E5"/>
    <w:rsid w:val="005A0F4C"/>
    <w:rsid w:val="00B04385"/>
    <w:rsid w:val="00B707C7"/>
    <w:rsid w:val="00C476C8"/>
    <w:rsid w:val="00D87ADA"/>
    <w:rsid w:val="00DA7FC7"/>
    <w:rsid w:val="00DE1592"/>
    <w:rsid w:val="00E46C4D"/>
    <w:rsid w:val="00EC4851"/>
    <w:rsid w:val="00ED1614"/>
    <w:rsid w:val="00F50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C641"/>
  <w15:chartTrackingRefBased/>
  <w15:docId w15:val="{42B26843-BC55-4E94-BD5B-D0894217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6806"/>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76806"/>
    <w:pPr>
      <w:tabs>
        <w:tab w:val="center" w:pos="4253"/>
        <w:tab w:val="right" w:pos="9356"/>
      </w:tabs>
      <w:jc w:val="both"/>
    </w:pPr>
  </w:style>
  <w:style w:type="character" w:customStyle="1" w:styleId="a5">
    <w:name w:val="Нижний колонтитул Знак"/>
    <w:basedOn w:val="a1"/>
    <w:link w:val="a4"/>
    <w:uiPriority w:val="99"/>
    <w:rsid w:val="00276806"/>
    <w:rPr>
      <w:rFonts w:ascii="Times New Roman" w:eastAsia="Times New Roman" w:hAnsi="Times New Roman" w:cs="Times New Roman"/>
      <w:sz w:val="20"/>
      <w:szCs w:val="20"/>
      <w:lang w:eastAsia="ru-RU"/>
    </w:rPr>
  </w:style>
  <w:style w:type="character" w:styleId="a6">
    <w:name w:val="Hyperlink"/>
    <w:rsid w:val="00276806"/>
    <w:rPr>
      <w:rFonts w:cs="Times New Roman"/>
      <w:color w:val="0000FF"/>
      <w:u w:val="single"/>
    </w:rPr>
  </w:style>
  <w:style w:type="paragraph" w:styleId="a7">
    <w:name w:val="List Paragraph"/>
    <w:basedOn w:val="a0"/>
    <w:link w:val="a8"/>
    <w:uiPriority w:val="34"/>
    <w:qFormat/>
    <w:rsid w:val="00276806"/>
    <w:pPr>
      <w:ind w:left="720"/>
      <w:contextualSpacing/>
    </w:pPr>
    <w:rPr>
      <w:sz w:val="24"/>
      <w:szCs w:val="24"/>
    </w:rPr>
  </w:style>
  <w:style w:type="paragraph" w:styleId="a9">
    <w:name w:val="Body Text"/>
    <w:basedOn w:val="a0"/>
    <w:link w:val="aa"/>
    <w:rsid w:val="00276806"/>
    <w:pPr>
      <w:tabs>
        <w:tab w:val="left" w:pos="142"/>
        <w:tab w:val="left" w:pos="567"/>
        <w:tab w:val="left" w:pos="1134"/>
        <w:tab w:val="left" w:pos="1843"/>
      </w:tabs>
      <w:ind w:right="56"/>
      <w:jc w:val="both"/>
    </w:pPr>
  </w:style>
  <w:style w:type="character" w:customStyle="1" w:styleId="aa">
    <w:name w:val="Основной текст Знак"/>
    <w:basedOn w:val="a1"/>
    <w:link w:val="a9"/>
    <w:rsid w:val="00276806"/>
    <w:rPr>
      <w:rFonts w:ascii="Times New Roman" w:eastAsia="Times New Roman" w:hAnsi="Times New Roman" w:cs="Times New Roman"/>
      <w:sz w:val="20"/>
      <w:szCs w:val="20"/>
      <w:lang w:eastAsia="ru-RU"/>
    </w:rPr>
  </w:style>
  <w:style w:type="paragraph" w:styleId="ab">
    <w:name w:val="Normal (Web)"/>
    <w:basedOn w:val="a0"/>
    <w:uiPriority w:val="99"/>
    <w:rsid w:val="00276806"/>
    <w:pPr>
      <w:spacing w:before="100" w:beforeAutospacing="1" w:after="100" w:afterAutospacing="1"/>
    </w:pPr>
    <w:rPr>
      <w:sz w:val="24"/>
      <w:szCs w:val="24"/>
    </w:rPr>
  </w:style>
  <w:style w:type="character" w:customStyle="1" w:styleId="a8">
    <w:name w:val="Абзац списка Знак"/>
    <w:basedOn w:val="a1"/>
    <w:link w:val="a7"/>
    <w:uiPriority w:val="34"/>
    <w:locked/>
    <w:rsid w:val="00276806"/>
    <w:rPr>
      <w:rFonts w:ascii="Times New Roman" w:eastAsia="Times New Roman" w:hAnsi="Times New Roman" w:cs="Times New Roman"/>
      <w:sz w:val="24"/>
      <w:szCs w:val="24"/>
      <w:lang w:eastAsia="ru-RU"/>
    </w:rPr>
  </w:style>
  <w:style w:type="paragraph" w:customStyle="1" w:styleId="Default">
    <w:name w:val="Default"/>
    <w:rsid w:val="002768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РАЗДЕЛ"/>
    <w:basedOn w:val="a9"/>
    <w:qFormat/>
    <w:rsid w:val="00276806"/>
    <w:pPr>
      <w:numPr>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9"/>
    <w:qFormat/>
    <w:rsid w:val="00276806"/>
    <w:pPr>
      <w:numPr>
        <w:ilvl w:val="1"/>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9"/>
    <w:qFormat/>
    <w:rsid w:val="00276806"/>
    <w:pPr>
      <w:numPr>
        <w:ilvl w:val="3"/>
        <w:numId w:val="3"/>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9"/>
    <w:link w:val="RUS110"/>
    <w:qFormat/>
    <w:rsid w:val="00276806"/>
    <w:pPr>
      <w:numPr>
        <w:ilvl w:val="2"/>
        <w:numId w:val="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276806"/>
    <w:pPr>
      <w:numPr>
        <w:ilvl w:val="4"/>
      </w:numPr>
    </w:pPr>
    <w:rPr>
      <w:bCs w:val="0"/>
    </w:rPr>
  </w:style>
  <w:style w:type="character" w:customStyle="1" w:styleId="RUS110">
    <w:name w:val="RUS 1.1. Знак"/>
    <w:link w:val="RUS11"/>
    <w:rsid w:val="00276806"/>
    <w:rPr>
      <w:rFonts w:eastAsia="Calibri"/>
      <w:lang w:eastAsia="ru-RU"/>
    </w:rPr>
  </w:style>
  <w:style w:type="paragraph" w:customStyle="1" w:styleId="RUSa">
    <w:name w:val="RUS (a)"/>
    <w:basedOn w:val="RUS10"/>
    <w:qFormat/>
    <w:rsid w:val="00276806"/>
    <w:pPr>
      <w:numPr>
        <w:ilvl w:val="5"/>
      </w:numPr>
      <w:tabs>
        <w:tab w:val="left" w:pos="1701"/>
      </w:tabs>
    </w:pPr>
    <w:rPr>
      <w:rFonts w:eastAsia="Calibri"/>
    </w:rPr>
  </w:style>
  <w:style w:type="table" w:styleId="ac">
    <w:name w:val="Table Grid"/>
    <w:basedOn w:val="a2"/>
    <w:uiPriority w:val="99"/>
    <w:rsid w:val="004820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6868</Words>
  <Characters>39149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Rudman Nataliya</dc:creator>
  <cp:keywords/>
  <dc:description/>
  <cp:lastModifiedBy>Sidorkina Elena</cp:lastModifiedBy>
  <cp:revision>4</cp:revision>
  <dcterms:created xsi:type="dcterms:W3CDTF">2021-12-24T07:34:00Z</dcterms:created>
  <dcterms:modified xsi:type="dcterms:W3CDTF">2022-01-18T00:20:00Z</dcterms:modified>
</cp:coreProperties>
</file>